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645"/>
      </w:tblGrid>
      <w:tr w:rsidR="008F458A" w:rsidRPr="008F458A" w:rsidTr="008F458A">
        <w:tc>
          <w:tcPr>
            <w:tcW w:w="0" w:type="auto"/>
            <w:tcBorders>
              <w:top w:val="single" w:sz="2" w:space="0" w:color="auto"/>
              <w:left w:val="single" w:sz="2" w:space="0" w:color="auto"/>
              <w:bottom w:val="single" w:sz="2" w:space="0" w:color="auto"/>
              <w:right w:val="single" w:sz="2" w:space="0" w:color="auto"/>
            </w:tcBorders>
            <w:hideMark/>
          </w:tcPr>
          <w:p w:rsidR="008F458A" w:rsidRPr="008F458A" w:rsidRDefault="008F458A" w:rsidP="008F458A">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8F458A" w:rsidRPr="008F458A" w:rsidTr="008F458A">
        <w:tc>
          <w:tcPr>
            <w:tcW w:w="0" w:type="auto"/>
            <w:tcBorders>
              <w:top w:val="single" w:sz="2" w:space="0" w:color="auto"/>
              <w:left w:val="single" w:sz="2" w:space="0" w:color="auto"/>
              <w:bottom w:val="single" w:sz="2" w:space="0" w:color="auto"/>
              <w:right w:val="single" w:sz="2" w:space="0" w:color="auto"/>
            </w:tcBorders>
            <w:hideMark/>
          </w:tcPr>
          <w:p w:rsidR="008F458A" w:rsidRPr="008F458A" w:rsidRDefault="008F458A" w:rsidP="008F458A">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8F458A">
              <w:rPr>
                <w:rFonts w:ascii="Times New Roman" w:eastAsia="Times New Roman" w:hAnsi="Times New Roman" w:cs="Times New Roman"/>
                <w:b/>
                <w:bCs/>
                <w:i/>
                <w:iCs/>
                <w:color w:val="000000"/>
                <w:spacing w:val="60"/>
                <w:sz w:val="40"/>
                <w:lang w:eastAsia="uk-UA"/>
              </w:rPr>
              <w:t>ЗАКОН УКРАЇНИ</w:t>
            </w:r>
          </w:p>
        </w:tc>
      </w:tr>
    </w:tbl>
    <w:p w:rsidR="008F458A" w:rsidRPr="008F458A" w:rsidRDefault="008F458A" w:rsidP="008F45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8F458A">
        <w:rPr>
          <w:rFonts w:ascii="Times New Roman" w:eastAsia="Times New Roman" w:hAnsi="Times New Roman" w:cs="Times New Roman"/>
          <w:b/>
          <w:bCs/>
          <w:color w:val="000000"/>
          <w:sz w:val="32"/>
          <w:lang w:eastAsia="uk-UA"/>
        </w:rPr>
        <w:t>Про публічні закупівлі</w:t>
      </w:r>
    </w:p>
    <w:p w:rsidR="008F458A" w:rsidRPr="008F458A" w:rsidRDefault="008F458A" w:rsidP="008F45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651"/>
      <w:bookmarkEnd w:id="1"/>
      <w:r w:rsidRPr="008F458A">
        <w:rPr>
          <w:rFonts w:ascii="Times New Roman" w:eastAsia="Times New Roman" w:hAnsi="Times New Roman" w:cs="Times New Roman"/>
          <w:b/>
          <w:bCs/>
          <w:color w:val="000000"/>
          <w:sz w:val="24"/>
          <w:szCs w:val="24"/>
          <w:lang w:eastAsia="uk-UA"/>
        </w:rPr>
        <w:t>(Відомості Верховної Ради (ВВР), 2016, № 9, ст.89)</w:t>
      </w:r>
    </w:p>
    <w:p w:rsidR="008F458A" w:rsidRPr="008F458A" w:rsidRDefault="008F458A" w:rsidP="008F458A">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2" w:name="n652"/>
      <w:bookmarkEnd w:id="2"/>
      <w:r w:rsidRPr="008F458A">
        <w:rPr>
          <w:rFonts w:ascii="Times New Roman" w:eastAsia="Times New Roman" w:hAnsi="Times New Roman" w:cs="Times New Roman"/>
          <w:color w:val="000000"/>
          <w:sz w:val="24"/>
          <w:szCs w:val="24"/>
          <w:lang w:eastAsia="uk-UA"/>
        </w:rPr>
        <w:t>{Із змінами, внесеними згідно із Законами </w:t>
      </w:r>
      <w:r w:rsidRPr="008F458A">
        <w:rPr>
          <w:rFonts w:ascii="Times New Roman" w:eastAsia="Times New Roman" w:hAnsi="Times New Roman" w:cs="Times New Roman"/>
          <w:color w:val="000000"/>
          <w:sz w:val="24"/>
          <w:szCs w:val="24"/>
          <w:lang w:eastAsia="uk-UA"/>
        </w:rPr>
        <w:br/>
      </w:r>
      <w:hyperlink r:id="rId5" w:anchor="n2" w:tgtFrame="_blank" w:history="1">
        <w:r w:rsidRPr="008F458A">
          <w:rPr>
            <w:rFonts w:ascii="Times New Roman" w:eastAsia="Times New Roman" w:hAnsi="Times New Roman" w:cs="Times New Roman"/>
            <w:color w:val="000099"/>
            <w:sz w:val="24"/>
            <w:szCs w:val="24"/>
            <w:u w:val="single"/>
            <w:lang w:eastAsia="uk-UA"/>
          </w:rPr>
          <w:t>№ 1078-VIII від 12.04.2016</w:t>
        </w:r>
      </w:hyperlink>
      <w:r w:rsidRPr="008F458A">
        <w:rPr>
          <w:rFonts w:ascii="Times New Roman" w:eastAsia="Times New Roman" w:hAnsi="Times New Roman" w:cs="Times New Roman"/>
          <w:color w:val="000000"/>
          <w:sz w:val="24"/>
          <w:szCs w:val="24"/>
          <w:lang w:eastAsia="uk-UA"/>
        </w:rPr>
        <w:t>, ВВР, 2016, № 21, ст.407 </w:t>
      </w:r>
      <w:r w:rsidRPr="008F458A">
        <w:rPr>
          <w:rFonts w:ascii="Times New Roman" w:eastAsia="Times New Roman" w:hAnsi="Times New Roman" w:cs="Times New Roman"/>
          <w:color w:val="000000"/>
          <w:sz w:val="24"/>
          <w:szCs w:val="24"/>
          <w:lang w:eastAsia="uk-UA"/>
        </w:rPr>
        <w:br/>
      </w:r>
      <w:hyperlink r:id="rId6" w:anchor="n169" w:tgtFrame="_blank" w:history="1">
        <w:r w:rsidRPr="008F458A">
          <w:rPr>
            <w:rFonts w:ascii="Times New Roman" w:eastAsia="Times New Roman" w:hAnsi="Times New Roman" w:cs="Times New Roman"/>
            <w:color w:val="000099"/>
            <w:sz w:val="24"/>
            <w:szCs w:val="24"/>
            <w:u w:val="single"/>
            <w:lang w:eastAsia="uk-UA"/>
          </w:rPr>
          <w:t>№ 1356-VIII від 12.05.2016</w:t>
        </w:r>
      </w:hyperlink>
      <w:r w:rsidRPr="008F458A">
        <w:rPr>
          <w:rFonts w:ascii="Times New Roman" w:eastAsia="Times New Roman" w:hAnsi="Times New Roman" w:cs="Times New Roman"/>
          <w:color w:val="000000"/>
          <w:sz w:val="24"/>
          <w:szCs w:val="24"/>
          <w:lang w:eastAsia="uk-UA"/>
        </w:rPr>
        <w:t>, ВВР, 2016, № 24, ст.488 </w:t>
      </w:r>
      <w:r w:rsidRPr="008F458A">
        <w:rPr>
          <w:rFonts w:ascii="Times New Roman" w:eastAsia="Times New Roman" w:hAnsi="Times New Roman" w:cs="Times New Roman"/>
          <w:color w:val="000000"/>
          <w:sz w:val="24"/>
          <w:szCs w:val="24"/>
          <w:lang w:eastAsia="uk-UA"/>
        </w:rPr>
        <w:br/>
      </w:r>
      <w:hyperlink r:id="rId7" w:anchor="n10" w:tgtFrame="_blank" w:history="1">
        <w:r w:rsidRPr="008F458A">
          <w:rPr>
            <w:rFonts w:ascii="Times New Roman" w:eastAsia="Times New Roman" w:hAnsi="Times New Roman" w:cs="Times New Roman"/>
            <w:color w:val="000099"/>
            <w:sz w:val="24"/>
            <w:szCs w:val="24"/>
            <w:u w:val="single"/>
            <w:lang w:eastAsia="uk-UA"/>
          </w:rPr>
          <w:t>№ 1670-VIII від 06.10.2016</w:t>
        </w:r>
      </w:hyperlink>
      <w:r w:rsidRPr="008F458A">
        <w:rPr>
          <w:rFonts w:ascii="Times New Roman" w:eastAsia="Times New Roman" w:hAnsi="Times New Roman" w:cs="Times New Roman"/>
          <w:color w:val="000000"/>
          <w:sz w:val="24"/>
          <w:szCs w:val="24"/>
          <w:lang w:eastAsia="uk-UA"/>
        </w:rPr>
        <w:t>, ВВР, 2016, № 48, ст.808 </w:t>
      </w:r>
      <w:r w:rsidRPr="008F458A">
        <w:rPr>
          <w:rFonts w:ascii="Times New Roman" w:eastAsia="Times New Roman" w:hAnsi="Times New Roman" w:cs="Times New Roman"/>
          <w:color w:val="000000"/>
          <w:sz w:val="24"/>
          <w:szCs w:val="24"/>
          <w:lang w:eastAsia="uk-UA"/>
        </w:rPr>
        <w:br/>
      </w:r>
      <w:hyperlink r:id="rId8" w:anchor="n2" w:tgtFrame="_blank" w:history="1">
        <w:r w:rsidRPr="008F458A">
          <w:rPr>
            <w:rFonts w:ascii="Times New Roman" w:eastAsia="Times New Roman" w:hAnsi="Times New Roman" w:cs="Times New Roman"/>
            <w:color w:val="000099"/>
            <w:sz w:val="24"/>
            <w:szCs w:val="24"/>
            <w:u w:val="single"/>
            <w:lang w:eastAsia="uk-UA"/>
          </w:rPr>
          <w:t>№ 1761-VIII від 17.11.2016</w:t>
        </w:r>
      </w:hyperlink>
      <w:r w:rsidRPr="008F458A">
        <w:rPr>
          <w:rFonts w:ascii="Times New Roman" w:eastAsia="Times New Roman" w:hAnsi="Times New Roman" w:cs="Times New Roman"/>
          <w:color w:val="000000"/>
          <w:sz w:val="24"/>
          <w:szCs w:val="24"/>
          <w:lang w:eastAsia="uk-UA"/>
        </w:rPr>
        <w:t>, ВВР, 2017, № 1, ст.3 </w:t>
      </w:r>
      <w:r w:rsidRPr="008F458A">
        <w:rPr>
          <w:rFonts w:ascii="Times New Roman" w:eastAsia="Times New Roman" w:hAnsi="Times New Roman" w:cs="Times New Roman"/>
          <w:color w:val="000000"/>
          <w:sz w:val="24"/>
          <w:szCs w:val="24"/>
          <w:lang w:eastAsia="uk-UA"/>
        </w:rPr>
        <w:br/>
      </w:r>
      <w:hyperlink r:id="rId9" w:anchor="n1919" w:tgtFrame="_blank" w:history="1">
        <w:r w:rsidRPr="008F458A">
          <w:rPr>
            <w:rFonts w:ascii="Times New Roman" w:eastAsia="Times New Roman" w:hAnsi="Times New Roman" w:cs="Times New Roman"/>
            <w:color w:val="000099"/>
            <w:sz w:val="24"/>
            <w:szCs w:val="24"/>
            <w:u w:val="single"/>
            <w:lang w:eastAsia="uk-UA"/>
          </w:rPr>
          <w:t>№ 2019-VIII від 13.04.2017</w:t>
        </w:r>
      </w:hyperlink>
      <w:r w:rsidRPr="008F458A">
        <w:rPr>
          <w:rFonts w:ascii="Times New Roman" w:eastAsia="Times New Roman" w:hAnsi="Times New Roman" w:cs="Times New Roman"/>
          <w:color w:val="000000"/>
          <w:sz w:val="24"/>
          <w:szCs w:val="24"/>
          <w:lang w:eastAsia="uk-UA"/>
        </w:rPr>
        <w:t>, ВВР, 2017, № 27-28, ст.312}</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50"/>
      <w:bookmarkEnd w:id="3"/>
      <w:r w:rsidRPr="008F458A">
        <w:rPr>
          <w:rFonts w:ascii="Times New Roman" w:eastAsia="Times New Roman" w:hAnsi="Times New Roman" w:cs="Times New Roman"/>
          <w:i/>
          <w:iCs/>
          <w:color w:val="000000"/>
          <w:sz w:val="24"/>
          <w:szCs w:val="24"/>
          <w:lang w:eastAsia="uk-UA"/>
        </w:rPr>
        <w:t>{Цей Закон вводиться в дію: з 1 квітня 2016 року - для центральних органів виконавчої влади та замовників, що здійснюють діяльність в окремих сферах господарювання; з 1 серпня 2016 року - для всіх замовників - див. </w:t>
      </w:r>
      <w:hyperlink r:id="rId10" w:anchor="n599" w:history="1">
        <w:r w:rsidRPr="008F458A">
          <w:rPr>
            <w:rFonts w:ascii="Times New Roman" w:eastAsia="Times New Roman" w:hAnsi="Times New Roman" w:cs="Times New Roman"/>
            <w:i/>
            <w:iCs/>
            <w:color w:val="006600"/>
            <w:sz w:val="24"/>
            <w:szCs w:val="24"/>
            <w:u w:val="single"/>
            <w:lang w:eastAsia="uk-UA"/>
          </w:rPr>
          <w:t>пункт 1</w:t>
        </w:r>
      </w:hyperlink>
      <w:r w:rsidRPr="008F458A">
        <w:rPr>
          <w:rFonts w:ascii="Times New Roman" w:eastAsia="Times New Roman" w:hAnsi="Times New Roman" w:cs="Times New Roman"/>
          <w:i/>
          <w:iCs/>
          <w:color w:val="000000"/>
          <w:sz w:val="24"/>
          <w:szCs w:val="24"/>
          <w:lang w:eastAsia="uk-UA"/>
        </w:rPr>
        <w:t> розділу IX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4"/>
      <w:bookmarkEnd w:id="4"/>
      <w:r w:rsidRPr="008F458A">
        <w:rPr>
          <w:rFonts w:ascii="Times New Roman" w:eastAsia="Times New Roman" w:hAnsi="Times New Roman" w:cs="Times New Roman"/>
          <w:color w:val="000000"/>
          <w:sz w:val="24"/>
          <w:szCs w:val="24"/>
          <w:lang w:eastAsia="uk-UA"/>
        </w:rPr>
        <w:t>Цей Закон установлює правові та економічні засади здійснення закупівель товарів, робіт і послуг для забезпечення потреб держави та територіальної громади.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5"/>
      <w:bookmarkEnd w:id="5"/>
      <w:r w:rsidRPr="008F458A">
        <w:rPr>
          <w:rFonts w:ascii="Times New Roman" w:eastAsia="Times New Roman" w:hAnsi="Times New Roman" w:cs="Times New Roman"/>
          <w:color w:val="000000"/>
          <w:sz w:val="24"/>
          <w:szCs w:val="24"/>
          <w:lang w:eastAsia="uk-UA"/>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8F458A" w:rsidRPr="008F458A" w:rsidRDefault="008F458A" w:rsidP="008F45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 w:name="n6"/>
      <w:bookmarkEnd w:id="6"/>
      <w:r w:rsidRPr="008F458A">
        <w:rPr>
          <w:rFonts w:ascii="Times New Roman" w:eastAsia="Times New Roman" w:hAnsi="Times New Roman" w:cs="Times New Roman"/>
          <w:b/>
          <w:bCs/>
          <w:color w:val="000000"/>
          <w:sz w:val="28"/>
          <w:lang w:eastAsia="uk-UA"/>
        </w:rPr>
        <w:t>Розділ I </w:t>
      </w:r>
      <w:r w:rsidRPr="008F458A">
        <w:rPr>
          <w:rFonts w:ascii="Times New Roman" w:eastAsia="Times New Roman" w:hAnsi="Times New Roman" w:cs="Times New Roman"/>
          <w:color w:val="000000"/>
          <w:sz w:val="24"/>
          <w:szCs w:val="24"/>
          <w:lang w:eastAsia="uk-UA"/>
        </w:rPr>
        <w:br/>
      </w:r>
      <w:r w:rsidRPr="008F458A">
        <w:rPr>
          <w:rFonts w:ascii="Times New Roman" w:eastAsia="Times New Roman" w:hAnsi="Times New Roman" w:cs="Times New Roman"/>
          <w:b/>
          <w:bCs/>
          <w:color w:val="000000"/>
          <w:sz w:val="28"/>
          <w:lang w:eastAsia="uk-UA"/>
        </w:rPr>
        <w:t>ЗАГАЛЬНІ ПОЛОЖЕННЯ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7"/>
      <w:bookmarkEnd w:id="7"/>
      <w:r w:rsidRPr="008F458A">
        <w:rPr>
          <w:rFonts w:ascii="Times New Roman" w:eastAsia="Times New Roman" w:hAnsi="Times New Roman" w:cs="Times New Roman"/>
          <w:b/>
          <w:bCs/>
          <w:color w:val="000000"/>
          <w:sz w:val="24"/>
          <w:szCs w:val="24"/>
          <w:lang w:eastAsia="uk-UA"/>
        </w:rPr>
        <w:t>Стаття 1. </w:t>
      </w:r>
      <w:r w:rsidRPr="008F458A">
        <w:rPr>
          <w:rFonts w:ascii="Times New Roman" w:eastAsia="Times New Roman" w:hAnsi="Times New Roman" w:cs="Times New Roman"/>
          <w:color w:val="000000"/>
          <w:sz w:val="24"/>
          <w:szCs w:val="24"/>
          <w:lang w:eastAsia="uk-UA"/>
        </w:rPr>
        <w:t>Визначення основних термінів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8"/>
      <w:bookmarkEnd w:id="8"/>
      <w:r w:rsidRPr="008F458A">
        <w:rPr>
          <w:rFonts w:ascii="Times New Roman" w:eastAsia="Times New Roman" w:hAnsi="Times New Roman" w:cs="Times New Roman"/>
          <w:color w:val="000000"/>
          <w:sz w:val="24"/>
          <w:szCs w:val="24"/>
          <w:lang w:eastAsia="uk-UA"/>
        </w:rPr>
        <w:t>1. У цьому Законі нижченаведені терміни вживаються в такому значенні: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9"/>
      <w:bookmarkEnd w:id="9"/>
      <w:r w:rsidRPr="008F458A">
        <w:rPr>
          <w:rFonts w:ascii="Times New Roman" w:eastAsia="Times New Roman" w:hAnsi="Times New Roman" w:cs="Times New Roman"/>
          <w:color w:val="000000"/>
          <w:sz w:val="24"/>
          <w:szCs w:val="24"/>
          <w:lang w:eastAsia="uk-UA"/>
        </w:rPr>
        <w:t>1) авторизований електронний майданчик - авторизована Уповноваженим органом інформаційно-телекомунікаційна система, яка є частиною електронної системи закупівель та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 </w:t>
      </w:r>
      <w:proofErr w:type="spellStart"/>
      <w:r w:rsidRPr="008F458A">
        <w:rPr>
          <w:rFonts w:ascii="Times New Roman" w:eastAsia="Times New Roman" w:hAnsi="Times New Roman" w:cs="Times New Roman"/>
          <w:color w:val="000000"/>
          <w:sz w:val="24"/>
          <w:szCs w:val="24"/>
          <w:lang w:eastAsia="uk-UA"/>
        </w:rPr>
        <w:fldChar w:fldCharType="begin"/>
      </w:r>
      <w:r w:rsidRPr="008F458A">
        <w:rPr>
          <w:rFonts w:ascii="Times New Roman" w:eastAsia="Times New Roman" w:hAnsi="Times New Roman" w:cs="Times New Roman"/>
          <w:color w:val="000000"/>
          <w:sz w:val="24"/>
          <w:szCs w:val="24"/>
          <w:lang w:eastAsia="uk-UA"/>
        </w:rPr>
        <w:instrText xml:space="preserve"> HYPERLINK "http://zakon3.rada.gov.ua/laws/show/166-2016-%D0%BF/paran9" \l "n9" \t "_blank" </w:instrText>
      </w:r>
      <w:r w:rsidRPr="008F458A">
        <w:rPr>
          <w:rFonts w:ascii="Times New Roman" w:eastAsia="Times New Roman" w:hAnsi="Times New Roman" w:cs="Times New Roman"/>
          <w:color w:val="000000"/>
          <w:sz w:val="24"/>
          <w:szCs w:val="24"/>
          <w:lang w:eastAsia="uk-UA"/>
        </w:rPr>
        <w:fldChar w:fldCharType="separate"/>
      </w:r>
      <w:r w:rsidRPr="008F458A">
        <w:rPr>
          <w:rFonts w:ascii="Times New Roman" w:eastAsia="Times New Roman" w:hAnsi="Times New Roman" w:cs="Times New Roman"/>
          <w:color w:val="000099"/>
          <w:sz w:val="24"/>
          <w:szCs w:val="24"/>
          <w:u w:val="single"/>
          <w:lang w:eastAsia="uk-UA"/>
        </w:rPr>
        <w:t>Порядок</w:t>
      </w:r>
      <w:r w:rsidRPr="008F458A">
        <w:rPr>
          <w:rFonts w:ascii="Times New Roman" w:eastAsia="Times New Roman" w:hAnsi="Times New Roman" w:cs="Times New Roman"/>
          <w:color w:val="000000"/>
          <w:sz w:val="24"/>
          <w:szCs w:val="24"/>
          <w:lang w:eastAsia="uk-UA"/>
        </w:rPr>
        <w:fldChar w:fldCharType="end"/>
      </w:r>
      <w:r w:rsidRPr="008F458A">
        <w:rPr>
          <w:rFonts w:ascii="Times New Roman" w:eastAsia="Times New Roman" w:hAnsi="Times New Roman" w:cs="Times New Roman"/>
          <w:color w:val="000000"/>
          <w:sz w:val="24"/>
          <w:szCs w:val="24"/>
          <w:lang w:eastAsia="uk-UA"/>
        </w:rPr>
        <w:t>авторизації</w:t>
      </w:r>
      <w:proofErr w:type="spellEnd"/>
      <w:r w:rsidRPr="008F458A">
        <w:rPr>
          <w:rFonts w:ascii="Times New Roman" w:eastAsia="Times New Roman" w:hAnsi="Times New Roman" w:cs="Times New Roman"/>
          <w:color w:val="000000"/>
          <w:sz w:val="24"/>
          <w:szCs w:val="24"/>
          <w:lang w:eastAsia="uk-UA"/>
        </w:rPr>
        <w:t xml:space="preserve"> електронних майданчиків визначається Кабінетом Міністрів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0"/>
      <w:bookmarkEnd w:id="10"/>
      <w:r w:rsidRPr="008F458A">
        <w:rPr>
          <w:rFonts w:ascii="Times New Roman" w:eastAsia="Times New Roman" w:hAnsi="Times New Roman" w:cs="Times New Roman"/>
          <w:color w:val="000000"/>
          <w:sz w:val="24"/>
          <w:szCs w:val="24"/>
          <w:lang w:eastAsia="uk-UA"/>
        </w:rPr>
        <w:t>2) афілійовані підприємства - підрозділи замовника, майно та операції яких зазначені в консолідованому балансі замовника, або суб’єкти господарювання, стосовно яких замовник здійснює контроль або які разом із замовником перебувають під контролем іншого суб’єкта господарювання;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1"/>
      <w:bookmarkEnd w:id="11"/>
      <w:r w:rsidRPr="008F458A">
        <w:rPr>
          <w:rFonts w:ascii="Times New Roman" w:eastAsia="Times New Roman" w:hAnsi="Times New Roman" w:cs="Times New Roman"/>
          <w:color w:val="000000"/>
          <w:sz w:val="24"/>
          <w:szCs w:val="24"/>
          <w:lang w:eastAsia="uk-UA"/>
        </w:rPr>
        <w:t xml:space="preserve">3) </w:t>
      </w:r>
      <w:proofErr w:type="spellStart"/>
      <w:r w:rsidRPr="008F458A">
        <w:rPr>
          <w:rFonts w:ascii="Times New Roman" w:eastAsia="Times New Roman" w:hAnsi="Times New Roman" w:cs="Times New Roman"/>
          <w:color w:val="000000"/>
          <w:sz w:val="24"/>
          <w:szCs w:val="24"/>
          <w:lang w:eastAsia="uk-UA"/>
        </w:rPr>
        <w:t>веб-портал</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з питань закупівель (далі - </w:t>
      </w:r>
      <w:proofErr w:type="spellStart"/>
      <w:r w:rsidRPr="008F458A">
        <w:rPr>
          <w:rFonts w:ascii="Times New Roman" w:eastAsia="Times New Roman" w:hAnsi="Times New Roman" w:cs="Times New Roman"/>
          <w:color w:val="000000"/>
          <w:sz w:val="24"/>
          <w:szCs w:val="24"/>
          <w:lang w:eastAsia="uk-UA"/>
        </w:rPr>
        <w:t>веб-портал</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 інформаційно-телекомунікаційна система, до складу якої входять модуль електронного аукціону і база даних, та який є частиною електронної системи закупівель та забезпечує створення, зберігання та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w:t>
      </w:r>
      <w:proofErr w:type="spellStart"/>
      <w:r w:rsidRPr="008F458A">
        <w:rPr>
          <w:rFonts w:ascii="Times New Roman" w:eastAsia="Times New Roman" w:hAnsi="Times New Roman" w:cs="Times New Roman"/>
          <w:color w:val="000000"/>
          <w:sz w:val="24"/>
          <w:szCs w:val="24"/>
          <w:lang w:eastAsia="uk-UA"/>
        </w:rPr>
        <w:t>веб-порталу</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здійснюється у тому числі за рахунок надання авторизованим електронним майданчикам платного доступу до модуля електронного аукціону та бази даних. </w:t>
      </w:r>
      <w:hyperlink r:id="rId11" w:anchor="n9" w:tgtFrame="_blank" w:history="1">
        <w:r w:rsidRPr="008F458A">
          <w:rPr>
            <w:rFonts w:ascii="Times New Roman" w:eastAsia="Times New Roman" w:hAnsi="Times New Roman" w:cs="Times New Roman"/>
            <w:color w:val="000099"/>
            <w:sz w:val="24"/>
            <w:szCs w:val="24"/>
            <w:u w:val="single"/>
            <w:lang w:eastAsia="uk-UA"/>
          </w:rPr>
          <w:t>Порядок</w:t>
        </w:r>
      </w:hyperlink>
      <w:r w:rsidRPr="008F458A">
        <w:rPr>
          <w:rFonts w:ascii="Times New Roman" w:eastAsia="Times New Roman" w:hAnsi="Times New Roman" w:cs="Times New Roman"/>
          <w:color w:val="000000"/>
          <w:sz w:val="24"/>
          <w:szCs w:val="24"/>
          <w:lang w:eastAsia="uk-UA"/>
        </w:rPr>
        <w:t> надання доступу та розмір плати встановлюються Кабінетом Міністрів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12"/>
      <w:bookmarkEnd w:id="12"/>
      <w:r w:rsidRPr="008F458A">
        <w:rPr>
          <w:rFonts w:ascii="Times New Roman" w:eastAsia="Times New Roman" w:hAnsi="Times New Roman" w:cs="Times New Roman"/>
          <w:color w:val="000000"/>
          <w:sz w:val="24"/>
          <w:szCs w:val="24"/>
          <w:lang w:eastAsia="uk-UA"/>
        </w:rPr>
        <w:t>4) діяльність в окремих сферах господарювання - діяльність, що здійснюється в одній або декількох з таких сфер:</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3"/>
      <w:bookmarkEnd w:id="13"/>
      <w:r w:rsidRPr="008F458A">
        <w:rPr>
          <w:rFonts w:ascii="Times New Roman" w:eastAsia="Times New Roman" w:hAnsi="Times New Roman" w:cs="Times New Roman"/>
          <w:color w:val="000000"/>
          <w:sz w:val="24"/>
          <w:szCs w:val="24"/>
          <w:lang w:eastAsia="uk-UA"/>
        </w:rPr>
        <w:t>забезпечення виробництва, транспортування, постачання та зберігання газу;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4"/>
      <w:bookmarkEnd w:id="14"/>
      <w:r w:rsidRPr="008F458A">
        <w:rPr>
          <w:rFonts w:ascii="Times New Roman" w:eastAsia="Times New Roman" w:hAnsi="Times New Roman" w:cs="Times New Roman"/>
          <w:color w:val="000000"/>
          <w:sz w:val="24"/>
          <w:szCs w:val="24"/>
          <w:lang w:eastAsia="uk-UA"/>
        </w:rPr>
        <w:t>забезпечення виробництва, транспортування та постачання теплової енергії;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5"/>
      <w:bookmarkEnd w:id="15"/>
      <w:r w:rsidRPr="008F458A">
        <w:rPr>
          <w:rFonts w:ascii="Times New Roman" w:eastAsia="Times New Roman" w:hAnsi="Times New Roman" w:cs="Times New Roman"/>
          <w:color w:val="000000"/>
          <w:sz w:val="24"/>
          <w:szCs w:val="24"/>
          <w:lang w:eastAsia="uk-UA"/>
        </w:rPr>
        <w:t>забезпечення виробництва, передачі, розподілу, купівлі-продажу, постачання електричної енергії, централізованого диспетчерського (оперативно-технологічного) управління об’єднаною енергетичною системою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6"/>
      <w:bookmarkEnd w:id="16"/>
      <w:r w:rsidRPr="008F458A">
        <w:rPr>
          <w:rFonts w:ascii="Times New Roman" w:eastAsia="Times New Roman" w:hAnsi="Times New Roman" w:cs="Times New Roman"/>
          <w:color w:val="000000"/>
          <w:sz w:val="24"/>
          <w:szCs w:val="24"/>
          <w:lang w:eastAsia="uk-UA"/>
        </w:rPr>
        <w:lastRenderedPageBreak/>
        <w:t>забезпечення виробництва, транспортування та постачання питної води, забезпечення функціонування централізованого водовідведення;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7"/>
      <w:bookmarkEnd w:id="17"/>
      <w:r w:rsidRPr="008F458A">
        <w:rPr>
          <w:rFonts w:ascii="Times New Roman" w:eastAsia="Times New Roman" w:hAnsi="Times New Roman" w:cs="Times New Roman"/>
          <w:color w:val="000000"/>
          <w:sz w:val="24"/>
          <w:szCs w:val="24"/>
          <w:lang w:eastAsia="uk-UA"/>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та експлуатація його об’єктів для надання послуг з перевезення;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8"/>
      <w:bookmarkEnd w:id="18"/>
      <w:r w:rsidRPr="008F458A">
        <w:rPr>
          <w:rFonts w:ascii="Times New Roman" w:eastAsia="Times New Roman" w:hAnsi="Times New Roman" w:cs="Times New Roman"/>
          <w:color w:val="000000"/>
          <w:sz w:val="24"/>
          <w:szCs w:val="24"/>
          <w:lang w:eastAsia="uk-UA"/>
        </w:rPr>
        <w:t>надання послуг автостанцій, портів, аеропортів, послуг з аеронавігаційного обслуговування польотів повітряних суден;</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19"/>
      <w:bookmarkEnd w:id="19"/>
      <w:r w:rsidRPr="008F458A">
        <w:rPr>
          <w:rFonts w:ascii="Times New Roman" w:eastAsia="Times New Roman" w:hAnsi="Times New Roman" w:cs="Times New Roman"/>
          <w:color w:val="000000"/>
          <w:sz w:val="24"/>
          <w:szCs w:val="24"/>
          <w:lang w:eastAsia="uk-UA"/>
        </w:rPr>
        <w:t>надання послуг поштового зв’язку, геологічне вивчення (у тому числі дослідно-промислова розробка родовищ) нафтогазоносних надр, родовищ вугілля та інших видів твердого палива;</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0"/>
      <w:bookmarkEnd w:id="20"/>
      <w:r w:rsidRPr="008F458A">
        <w:rPr>
          <w:rFonts w:ascii="Times New Roman" w:eastAsia="Times New Roman" w:hAnsi="Times New Roman" w:cs="Times New Roman"/>
          <w:color w:val="000000"/>
          <w:sz w:val="24"/>
          <w:szCs w:val="24"/>
          <w:lang w:eastAsia="uk-UA"/>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1"/>
      <w:bookmarkEnd w:id="21"/>
      <w:r w:rsidRPr="008F458A">
        <w:rPr>
          <w:rFonts w:ascii="Times New Roman" w:eastAsia="Times New Roman" w:hAnsi="Times New Roman" w:cs="Times New Roman"/>
          <w:color w:val="000000"/>
          <w:sz w:val="24"/>
          <w:szCs w:val="24"/>
          <w:lang w:eastAsia="uk-UA"/>
        </w:rPr>
        <w:t>забезпечення транспортування, зберігання, переробки нафти та нафтопродуктів сирих;</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671"/>
      <w:bookmarkEnd w:id="22"/>
      <w:r w:rsidRPr="008F458A">
        <w:rPr>
          <w:rFonts w:ascii="Times New Roman" w:eastAsia="Times New Roman" w:hAnsi="Times New Roman" w:cs="Times New Roman"/>
          <w:color w:val="000000"/>
          <w:sz w:val="24"/>
          <w:szCs w:val="24"/>
          <w:lang w:eastAsia="uk-UA"/>
        </w:rPr>
        <w:t>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w:t>
      </w:r>
      <w:hyperlink r:id="rId12" w:tgtFrame="_blank" w:history="1">
        <w:r w:rsidRPr="008F458A">
          <w:rPr>
            <w:rFonts w:ascii="Times New Roman" w:eastAsia="Times New Roman" w:hAnsi="Times New Roman" w:cs="Times New Roman"/>
            <w:color w:val="000099"/>
            <w:sz w:val="24"/>
            <w:szCs w:val="24"/>
            <w:u w:val="single"/>
            <w:lang w:eastAsia="uk-UA"/>
          </w:rPr>
          <w:t>Закону України</w:t>
        </w:r>
      </w:hyperlink>
      <w:r w:rsidRPr="008F458A">
        <w:rPr>
          <w:rFonts w:ascii="Times New Roman" w:eastAsia="Times New Roman" w:hAnsi="Times New Roman" w:cs="Times New Roman"/>
          <w:color w:val="000000"/>
          <w:sz w:val="24"/>
          <w:szCs w:val="24"/>
          <w:lang w:eastAsia="uk-UA"/>
        </w:rPr>
        <w:t> "Про ринок електричної енергії", надання 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666"/>
      <w:bookmarkEnd w:id="23"/>
      <w:r w:rsidRPr="008F458A">
        <w:rPr>
          <w:rFonts w:ascii="Times New Roman" w:eastAsia="Times New Roman" w:hAnsi="Times New Roman" w:cs="Times New Roman"/>
          <w:i/>
          <w:iCs/>
          <w:color w:val="000000"/>
          <w:sz w:val="24"/>
          <w:szCs w:val="24"/>
          <w:lang w:eastAsia="uk-UA"/>
        </w:rPr>
        <w:t>{Абзац одинадцятий пункту 4 частини першої статті 1 в редакції Закону </w:t>
      </w:r>
      <w:hyperlink r:id="rId13" w:anchor="n1920" w:tgtFrame="_blank" w:history="1">
        <w:r w:rsidRPr="008F458A">
          <w:rPr>
            <w:rFonts w:ascii="Times New Roman" w:eastAsia="Times New Roman" w:hAnsi="Times New Roman" w:cs="Times New Roman"/>
            <w:i/>
            <w:iCs/>
            <w:color w:val="000099"/>
            <w:sz w:val="24"/>
            <w:szCs w:val="24"/>
            <w:u w:val="single"/>
            <w:lang w:eastAsia="uk-UA"/>
          </w:rPr>
          <w:t>№ 2019-VIII від 13.04.2017</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3"/>
      <w:bookmarkEnd w:id="24"/>
      <w:r w:rsidRPr="008F458A">
        <w:rPr>
          <w:rFonts w:ascii="Times New Roman" w:eastAsia="Times New Roman" w:hAnsi="Times New Roman" w:cs="Times New Roman"/>
          <w:color w:val="000000"/>
          <w:sz w:val="24"/>
          <w:szCs w:val="24"/>
          <w:lang w:eastAsia="uk-UA"/>
        </w:rPr>
        <w:t>розроблення, виготовлення, реалізація, ремонт, модернізація та утилізація озброєння, військової техніки, військової зброї і боєприпасів до неї, організація, координація, а також безпосереднє постачання товарів, виконання робіт та надання послуг на виконання державного оборонного замовлення.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4"/>
      <w:bookmarkEnd w:id="25"/>
      <w:r w:rsidRPr="008F458A">
        <w:rPr>
          <w:rFonts w:ascii="Times New Roman" w:eastAsia="Times New Roman" w:hAnsi="Times New Roman" w:cs="Times New Roman"/>
          <w:color w:val="000000"/>
          <w:sz w:val="24"/>
          <w:szCs w:val="24"/>
          <w:lang w:eastAsia="uk-UA"/>
        </w:rPr>
        <w:t>Не вважається діяльністю в окремих сферах господарювання така діяльність: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5"/>
      <w:bookmarkEnd w:id="26"/>
      <w:r w:rsidRPr="008F458A">
        <w:rPr>
          <w:rFonts w:ascii="Times New Roman" w:eastAsia="Times New Roman" w:hAnsi="Times New Roman" w:cs="Times New Roman"/>
          <w:color w:val="000000"/>
          <w:sz w:val="24"/>
          <w:szCs w:val="24"/>
          <w:lang w:eastAsia="uk-UA"/>
        </w:rPr>
        <w:t>виробництво та постачання теплової енергії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6"/>
      <w:bookmarkEnd w:id="27"/>
      <w:r w:rsidRPr="008F458A">
        <w:rPr>
          <w:rFonts w:ascii="Times New Roman" w:eastAsia="Times New Roman" w:hAnsi="Times New Roman" w:cs="Times New Roman"/>
          <w:color w:val="000000"/>
          <w:sz w:val="24"/>
          <w:szCs w:val="24"/>
          <w:lang w:eastAsia="uk-UA"/>
        </w:rPr>
        <w:t>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електроенергії, розрахованого за середньорічними показниками виробництва за попередні три роки, включаючи показники за поточний рік;</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7"/>
      <w:bookmarkEnd w:id="28"/>
      <w:r w:rsidRPr="008F458A">
        <w:rPr>
          <w:rFonts w:ascii="Times New Roman" w:eastAsia="Times New Roman" w:hAnsi="Times New Roman" w:cs="Times New Roman"/>
          <w:color w:val="000000"/>
          <w:sz w:val="24"/>
          <w:szCs w:val="24"/>
          <w:lang w:eastAsia="uk-UA"/>
        </w:rPr>
        <w:t>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28"/>
      <w:bookmarkEnd w:id="29"/>
      <w:r w:rsidRPr="008F458A">
        <w:rPr>
          <w:rFonts w:ascii="Times New Roman" w:eastAsia="Times New Roman" w:hAnsi="Times New Roman" w:cs="Times New Roman"/>
          <w:color w:val="000000"/>
          <w:sz w:val="24"/>
          <w:szCs w:val="24"/>
          <w:lang w:eastAsia="uk-UA"/>
        </w:rPr>
        <w:t>5) договір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29"/>
      <w:bookmarkEnd w:id="30"/>
      <w:r w:rsidRPr="008F458A">
        <w:rPr>
          <w:rFonts w:ascii="Times New Roman" w:eastAsia="Times New Roman" w:hAnsi="Times New Roman" w:cs="Times New Roman"/>
          <w:color w:val="000000"/>
          <w:sz w:val="24"/>
          <w:szCs w:val="24"/>
          <w:lang w:eastAsia="uk-UA"/>
        </w:rPr>
        <w:t xml:space="preserve">6) електронна система закупівель - інформаційно-телекомунікаційна система, що забезпечує проведення процедур закупівель, створення, розміщення, оприлюднення та обмін інформацією і документами в електронному вигляді, до складу якої входять </w:t>
      </w:r>
      <w:proofErr w:type="spellStart"/>
      <w:r w:rsidRPr="008F458A">
        <w:rPr>
          <w:rFonts w:ascii="Times New Roman" w:eastAsia="Times New Roman" w:hAnsi="Times New Roman" w:cs="Times New Roman"/>
          <w:color w:val="000000"/>
          <w:sz w:val="24"/>
          <w:szCs w:val="24"/>
          <w:lang w:eastAsia="uk-UA"/>
        </w:rPr>
        <w:t>веб-портал</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авторизовані електронні майданчики, між якими забезпечено автоматичний обмін інформацією та документами;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0"/>
      <w:bookmarkEnd w:id="31"/>
      <w:r w:rsidRPr="008F458A">
        <w:rPr>
          <w:rFonts w:ascii="Times New Roman" w:eastAsia="Times New Roman" w:hAnsi="Times New Roman" w:cs="Times New Roman"/>
          <w:color w:val="000000"/>
          <w:sz w:val="24"/>
          <w:szCs w:val="24"/>
          <w:lang w:eastAsia="uk-UA"/>
        </w:rPr>
        <w:lastRenderedPageBreak/>
        <w:t>7) забезпечення виконання договору про закупівлю - надання забезпечення виконання зобов’язань учасника перед замовником за договором про закупівлю;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1"/>
      <w:bookmarkEnd w:id="32"/>
      <w:r w:rsidRPr="008F458A">
        <w:rPr>
          <w:rFonts w:ascii="Times New Roman" w:eastAsia="Times New Roman" w:hAnsi="Times New Roman" w:cs="Times New Roman"/>
          <w:color w:val="000000"/>
          <w:sz w:val="24"/>
          <w:szCs w:val="24"/>
          <w:lang w:eastAsia="uk-UA"/>
        </w:rPr>
        <w:t>8) забезпечення тендерної пропозиції - надання забезпечення виконання зобов’язань учасника перед замовником, що виникли у зв’язку з поданням тендерної пропозиції, у вигляді такого забезпечення, як гарантія;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2"/>
      <w:bookmarkEnd w:id="33"/>
      <w:r w:rsidRPr="008F458A">
        <w:rPr>
          <w:rFonts w:ascii="Times New Roman" w:eastAsia="Times New Roman" w:hAnsi="Times New Roman" w:cs="Times New Roman"/>
          <w:color w:val="000000"/>
          <w:sz w:val="24"/>
          <w:szCs w:val="24"/>
          <w:lang w:eastAsia="uk-UA"/>
        </w:rPr>
        <w:t>9) замовники -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3"/>
      <w:bookmarkEnd w:id="34"/>
      <w:r w:rsidRPr="008F458A">
        <w:rPr>
          <w:rFonts w:ascii="Times New Roman" w:eastAsia="Times New Roman" w:hAnsi="Times New Roman" w:cs="Times New Roman"/>
          <w:color w:val="000000"/>
          <w:sz w:val="24"/>
          <w:szCs w:val="24"/>
          <w:lang w:eastAsia="uk-UA"/>
        </w:rPr>
        <w:t>юридична особа є розпорядником, одержувачем бюджетних коштів;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4"/>
      <w:bookmarkEnd w:id="35"/>
      <w:r w:rsidRPr="008F458A">
        <w:rPr>
          <w:rFonts w:ascii="Times New Roman" w:eastAsia="Times New Roman" w:hAnsi="Times New Roman" w:cs="Times New Roman"/>
          <w:color w:val="000000"/>
          <w:sz w:val="24"/>
          <w:szCs w:val="24"/>
          <w:lang w:eastAsia="uk-UA"/>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5"/>
      <w:bookmarkEnd w:id="36"/>
      <w:r w:rsidRPr="008F458A">
        <w:rPr>
          <w:rFonts w:ascii="Times New Roman" w:eastAsia="Times New Roman" w:hAnsi="Times New Roman" w:cs="Times New Roman"/>
          <w:color w:val="000000"/>
          <w:sz w:val="24"/>
          <w:szCs w:val="24"/>
          <w:lang w:eastAsia="uk-UA"/>
        </w:rPr>
        <w:t>у статутному капіталі юридичної особи державна або комунальна частка акцій (часток, паїв) перевищує 50 відсотків.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6"/>
      <w:bookmarkEnd w:id="37"/>
      <w:r w:rsidRPr="008F458A">
        <w:rPr>
          <w:rFonts w:ascii="Times New Roman" w:eastAsia="Times New Roman" w:hAnsi="Times New Roman" w:cs="Times New Roman"/>
          <w:color w:val="000000"/>
          <w:sz w:val="24"/>
          <w:szCs w:val="24"/>
          <w:lang w:eastAsia="uk-UA"/>
        </w:rPr>
        <w:t>До замовників також належать юридичні особи та/або суб’єкти господарювання, які здійснюють діяльність в окремих сферах господарювання та відповідають хоча б одній з таких ознак:</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7"/>
      <w:bookmarkEnd w:id="38"/>
      <w:r w:rsidRPr="008F458A">
        <w:rPr>
          <w:rFonts w:ascii="Times New Roman" w:eastAsia="Times New Roman" w:hAnsi="Times New Roman" w:cs="Times New Roman"/>
          <w:color w:val="000000"/>
          <w:sz w:val="24"/>
          <w:szCs w:val="24"/>
          <w:lang w:eastAsia="uk-UA"/>
        </w:rPr>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38"/>
      <w:bookmarkEnd w:id="39"/>
      <w:r w:rsidRPr="008F458A">
        <w:rPr>
          <w:rFonts w:ascii="Times New Roman" w:eastAsia="Times New Roman" w:hAnsi="Times New Roman" w:cs="Times New Roman"/>
          <w:color w:val="000000"/>
          <w:sz w:val="24"/>
          <w:szCs w:val="24"/>
          <w:lang w:eastAsia="uk-UA"/>
        </w:rPr>
        <w:t>наявність спеціальних або ексклюзивних прав;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39"/>
      <w:bookmarkEnd w:id="40"/>
      <w:r w:rsidRPr="008F458A">
        <w:rPr>
          <w:rFonts w:ascii="Times New Roman" w:eastAsia="Times New Roman" w:hAnsi="Times New Roman" w:cs="Times New Roman"/>
          <w:color w:val="000000"/>
          <w:sz w:val="24"/>
          <w:szCs w:val="24"/>
          <w:lang w:eastAsia="uk-UA"/>
        </w:rPr>
        <w:t>10) інформаційний ресурс Уповноваженого органу - сайт, наповнення якого здійснює Уповноважений орган та на якому надаються безоплатні консультації з питань закупівель, доступ до якого здійснюється через мережу Інтернет;</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0"/>
      <w:bookmarkEnd w:id="41"/>
      <w:r w:rsidRPr="008F458A">
        <w:rPr>
          <w:rFonts w:ascii="Times New Roman" w:eastAsia="Times New Roman" w:hAnsi="Times New Roman" w:cs="Times New Roman"/>
          <w:color w:val="000000"/>
          <w:sz w:val="24"/>
          <w:szCs w:val="24"/>
          <w:lang w:eastAsia="uk-UA"/>
        </w:rPr>
        <w:t>11) моніторинг закупівель - аналіз дотримання замовником законодавства у сфері публічних закупівель на всіх стадіях процедури закупівлі шляхом систематичного спостереження та аналізу інформації за допомогою електронної системи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1"/>
      <w:bookmarkEnd w:id="42"/>
      <w:r w:rsidRPr="008F458A">
        <w:rPr>
          <w:rFonts w:ascii="Times New Roman" w:eastAsia="Times New Roman" w:hAnsi="Times New Roman" w:cs="Times New Roman"/>
          <w:color w:val="000000"/>
          <w:sz w:val="24"/>
          <w:szCs w:val="24"/>
          <w:lang w:eastAsia="uk-UA"/>
        </w:rPr>
        <w:t>12) найбільш економічно вигідна пропозиція - пропозиція, що визнана найкращою за результатами оцінки тендерних пропозицій відповідно до</w:t>
      </w:r>
      <w:hyperlink r:id="rId14" w:anchor="n471" w:history="1">
        <w:r w:rsidRPr="008F458A">
          <w:rPr>
            <w:rFonts w:ascii="Times New Roman" w:eastAsia="Times New Roman" w:hAnsi="Times New Roman" w:cs="Times New Roman"/>
            <w:color w:val="006600"/>
            <w:sz w:val="24"/>
            <w:szCs w:val="24"/>
            <w:u w:val="single"/>
            <w:lang w:eastAsia="uk-UA"/>
          </w:rPr>
          <w:t> статті 28</w:t>
        </w:r>
      </w:hyperlink>
      <w:r w:rsidRPr="008F458A">
        <w:rPr>
          <w:rFonts w:ascii="Times New Roman" w:eastAsia="Times New Roman" w:hAnsi="Times New Roman" w:cs="Times New Roman"/>
          <w:color w:val="000000"/>
          <w:sz w:val="24"/>
          <w:szCs w:val="24"/>
          <w:lang w:eastAsia="uk-UA"/>
        </w:rPr>
        <w:t>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2"/>
      <w:bookmarkEnd w:id="43"/>
      <w:r w:rsidRPr="008F458A">
        <w:rPr>
          <w:rFonts w:ascii="Times New Roman" w:eastAsia="Times New Roman" w:hAnsi="Times New Roman" w:cs="Times New Roman"/>
          <w:color w:val="000000"/>
          <w:sz w:val="24"/>
          <w:szCs w:val="24"/>
          <w:lang w:eastAsia="uk-UA"/>
        </w:rPr>
        <w:t>13) оголошення про проведення процедури закупівлі - оголошення про проведення відкритих торгів, оголошення про проведення конкурентного діалогу;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3"/>
      <w:bookmarkEnd w:id="44"/>
      <w:r w:rsidRPr="008F458A">
        <w:rPr>
          <w:rFonts w:ascii="Times New Roman" w:eastAsia="Times New Roman" w:hAnsi="Times New Roman" w:cs="Times New Roman"/>
          <w:color w:val="000000"/>
          <w:sz w:val="24"/>
          <w:szCs w:val="24"/>
          <w:lang w:eastAsia="uk-UA"/>
        </w:rPr>
        <w:t>14) орган оскарження - Антимонопольний комітет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4"/>
      <w:bookmarkEnd w:id="45"/>
      <w:r w:rsidRPr="008F458A">
        <w:rPr>
          <w:rFonts w:ascii="Times New Roman" w:eastAsia="Times New Roman" w:hAnsi="Times New Roman" w:cs="Times New Roman"/>
          <w:color w:val="000000"/>
          <w:sz w:val="24"/>
          <w:szCs w:val="24"/>
          <w:lang w:eastAsia="uk-UA"/>
        </w:rPr>
        <w:t>15)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5"/>
      <w:bookmarkEnd w:id="46"/>
      <w:r w:rsidRPr="008F458A">
        <w:rPr>
          <w:rFonts w:ascii="Times New Roman" w:eastAsia="Times New Roman" w:hAnsi="Times New Roman" w:cs="Times New Roman"/>
          <w:color w:val="000000"/>
          <w:sz w:val="24"/>
          <w:szCs w:val="24"/>
          <w:lang w:eastAsia="uk-UA"/>
        </w:rPr>
        <w:t>16) пов’язана особа - особа, яка відповідає будь-якій з таких ознак:</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6"/>
      <w:bookmarkEnd w:id="47"/>
      <w:r w:rsidRPr="008F458A">
        <w:rPr>
          <w:rFonts w:ascii="Times New Roman" w:eastAsia="Times New Roman" w:hAnsi="Times New Roman" w:cs="Times New Roman"/>
          <w:color w:val="000000"/>
          <w:sz w:val="24"/>
          <w:szCs w:val="24"/>
          <w:lang w:eastAsia="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47"/>
      <w:bookmarkEnd w:id="48"/>
      <w:r w:rsidRPr="008F458A">
        <w:rPr>
          <w:rFonts w:ascii="Times New Roman" w:eastAsia="Times New Roman" w:hAnsi="Times New Roman" w:cs="Times New Roman"/>
          <w:color w:val="000000"/>
          <w:sz w:val="24"/>
          <w:szCs w:val="24"/>
          <w:lang w:eastAsia="uk-UA"/>
        </w:rPr>
        <w:t>фізична особа або члени її сім’ї, які здійснюють контроль над учасником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48"/>
      <w:bookmarkEnd w:id="49"/>
      <w:r w:rsidRPr="008F458A">
        <w:rPr>
          <w:rFonts w:ascii="Times New Roman" w:eastAsia="Times New Roman" w:hAnsi="Times New Roman" w:cs="Times New Roman"/>
          <w:color w:val="000000"/>
          <w:sz w:val="24"/>
          <w:szCs w:val="24"/>
          <w:lang w:eastAsia="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49"/>
      <w:bookmarkEnd w:id="50"/>
      <w:r w:rsidRPr="008F458A">
        <w:rPr>
          <w:rFonts w:ascii="Times New Roman" w:eastAsia="Times New Roman" w:hAnsi="Times New Roman" w:cs="Times New Roman"/>
          <w:color w:val="000000"/>
          <w:sz w:val="24"/>
          <w:szCs w:val="24"/>
          <w:lang w:eastAsia="uk-UA"/>
        </w:rPr>
        <w:t>фізичні особи - члени тендерного комітету,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0"/>
      <w:bookmarkEnd w:id="51"/>
      <w:r w:rsidRPr="008F458A">
        <w:rPr>
          <w:rFonts w:ascii="Times New Roman" w:eastAsia="Times New Roman" w:hAnsi="Times New Roman" w:cs="Times New Roman"/>
          <w:color w:val="000000"/>
          <w:sz w:val="24"/>
          <w:szCs w:val="24"/>
          <w:lang w:eastAsia="uk-UA"/>
        </w:rPr>
        <w:t xml:space="preserve">Під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w:t>
      </w:r>
      <w:r w:rsidRPr="008F458A">
        <w:rPr>
          <w:rFonts w:ascii="Times New Roman" w:eastAsia="Times New Roman" w:hAnsi="Times New Roman" w:cs="Times New Roman"/>
          <w:color w:val="000000"/>
          <w:sz w:val="24"/>
          <w:szCs w:val="24"/>
          <w:lang w:eastAsia="uk-UA"/>
        </w:rPr>
        <w:lastRenderedPageBreak/>
        <w:t>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ніж 25 відсотків статутного капіталу учасника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1"/>
      <w:bookmarkEnd w:id="52"/>
      <w:r w:rsidRPr="008F458A">
        <w:rPr>
          <w:rFonts w:ascii="Times New Roman" w:eastAsia="Times New Roman" w:hAnsi="Times New Roman" w:cs="Times New Roman"/>
          <w:color w:val="000000"/>
          <w:sz w:val="24"/>
          <w:szCs w:val="24"/>
          <w:lang w:eastAsia="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2"/>
      <w:bookmarkEnd w:id="53"/>
      <w:r w:rsidRPr="008F458A">
        <w:rPr>
          <w:rFonts w:ascii="Times New Roman" w:eastAsia="Times New Roman" w:hAnsi="Times New Roman" w:cs="Times New Roman"/>
          <w:color w:val="000000"/>
          <w:sz w:val="24"/>
          <w:szCs w:val="24"/>
          <w:lang w:eastAsia="uk-UA"/>
        </w:rPr>
        <w:t xml:space="preserve">Для цілей цього Закону членами сім’ї вважаються подружжя, діти, батьки, рідні брати і сестри, дідусь, бабуся, онуки, </w:t>
      </w:r>
      <w:proofErr w:type="spellStart"/>
      <w:r w:rsidRPr="008F458A">
        <w:rPr>
          <w:rFonts w:ascii="Times New Roman" w:eastAsia="Times New Roman" w:hAnsi="Times New Roman" w:cs="Times New Roman"/>
          <w:color w:val="000000"/>
          <w:sz w:val="24"/>
          <w:szCs w:val="24"/>
          <w:lang w:eastAsia="uk-UA"/>
        </w:rPr>
        <w:t>усиновлювачі</w:t>
      </w:r>
      <w:proofErr w:type="spellEnd"/>
      <w:r w:rsidRPr="008F458A">
        <w:rPr>
          <w:rFonts w:ascii="Times New Roman" w:eastAsia="Times New Roman" w:hAnsi="Times New Roman" w:cs="Times New Roman"/>
          <w:color w:val="000000"/>
          <w:sz w:val="24"/>
          <w:szCs w:val="24"/>
          <w:lang w:eastAsia="uk-UA"/>
        </w:rPr>
        <w:t>, усиновлені, а також інші особи, за умови їх постійного проживання разом з пов’язаною особою і ведення з нею спільного господарства;</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3"/>
      <w:bookmarkEnd w:id="54"/>
      <w:r w:rsidRPr="008F458A">
        <w:rPr>
          <w:rFonts w:ascii="Times New Roman" w:eastAsia="Times New Roman" w:hAnsi="Times New Roman" w:cs="Times New Roman"/>
          <w:color w:val="000000"/>
          <w:sz w:val="24"/>
          <w:szCs w:val="24"/>
          <w:lang w:eastAsia="uk-UA"/>
        </w:rPr>
        <w:t>17)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4"/>
      <w:bookmarkEnd w:id="55"/>
      <w:r w:rsidRPr="008F458A">
        <w:rPr>
          <w:rFonts w:ascii="Times New Roman" w:eastAsia="Times New Roman" w:hAnsi="Times New Roman" w:cs="Times New Roman"/>
          <w:color w:val="000000"/>
          <w:sz w:val="24"/>
          <w:szCs w:val="24"/>
          <w:lang w:eastAsia="uk-UA"/>
        </w:rPr>
        <w:t>18) предмет закупівлі -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5"/>
      <w:bookmarkEnd w:id="56"/>
      <w:r w:rsidRPr="008F458A">
        <w:rPr>
          <w:rFonts w:ascii="Times New Roman" w:eastAsia="Times New Roman" w:hAnsi="Times New Roman" w:cs="Times New Roman"/>
          <w:color w:val="000000"/>
          <w:sz w:val="24"/>
          <w:szCs w:val="24"/>
          <w:lang w:eastAsia="uk-UA"/>
        </w:rPr>
        <w:t>19) приведена ціна - ціна, зазначена учасником у тендерній пропозиції та перерахована з урахуванням показників інших критеріїв оцінки за математичною формулою, визначеною замовником у тендерній документації;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6"/>
      <w:bookmarkEnd w:id="57"/>
      <w:r w:rsidRPr="008F458A">
        <w:rPr>
          <w:rFonts w:ascii="Times New Roman" w:eastAsia="Times New Roman" w:hAnsi="Times New Roman" w:cs="Times New Roman"/>
          <w:color w:val="000000"/>
          <w:sz w:val="24"/>
          <w:szCs w:val="24"/>
          <w:lang w:eastAsia="uk-UA"/>
        </w:rPr>
        <w:t>20) публічна закупівля (далі - закупівля) - придбання замовником товарів, робіт і послуг у порядку, встановленому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7"/>
      <w:bookmarkEnd w:id="58"/>
      <w:r w:rsidRPr="008F458A">
        <w:rPr>
          <w:rFonts w:ascii="Times New Roman" w:eastAsia="Times New Roman" w:hAnsi="Times New Roman" w:cs="Times New Roman"/>
          <w:color w:val="000000"/>
          <w:sz w:val="24"/>
          <w:szCs w:val="24"/>
          <w:lang w:eastAsia="uk-UA"/>
        </w:rPr>
        <w:t>21) рамкова угода - правочин, який укладається одним чи кількома замовниками (централізованими закупівельними організаціями) у порядку, встановленому цим Законом, з одним чи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58"/>
      <w:bookmarkEnd w:id="59"/>
      <w:r w:rsidRPr="008F458A">
        <w:rPr>
          <w:rFonts w:ascii="Times New Roman" w:eastAsia="Times New Roman" w:hAnsi="Times New Roman" w:cs="Times New Roman"/>
          <w:color w:val="000000"/>
          <w:sz w:val="24"/>
          <w:szCs w:val="24"/>
          <w:lang w:eastAsia="uk-UA"/>
        </w:rPr>
        <w:t xml:space="preserve">22)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w:t>
      </w:r>
      <w:proofErr w:type="spellStart"/>
      <w:r w:rsidRPr="008F458A">
        <w:rPr>
          <w:rFonts w:ascii="Times New Roman" w:eastAsia="Times New Roman" w:hAnsi="Times New Roman" w:cs="Times New Roman"/>
          <w:color w:val="000000"/>
          <w:sz w:val="24"/>
          <w:szCs w:val="24"/>
          <w:lang w:eastAsia="uk-UA"/>
        </w:rPr>
        <w:t>аеро-</w:t>
      </w:r>
      <w:proofErr w:type="spellEnd"/>
      <w:r w:rsidRPr="008F458A">
        <w:rPr>
          <w:rFonts w:ascii="Times New Roman" w:eastAsia="Times New Roman" w:hAnsi="Times New Roman" w:cs="Times New Roman"/>
          <w:color w:val="000000"/>
          <w:sz w:val="24"/>
          <w:szCs w:val="24"/>
          <w:lang w:eastAsia="uk-UA"/>
        </w:rPr>
        <w:t xml:space="preserve">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59"/>
      <w:bookmarkEnd w:id="60"/>
      <w:r w:rsidRPr="008F458A">
        <w:rPr>
          <w:rFonts w:ascii="Times New Roman" w:eastAsia="Times New Roman" w:hAnsi="Times New Roman" w:cs="Times New Roman"/>
          <w:color w:val="000000"/>
          <w:sz w:val="24"/>
          <w:szCs w:val="24"/>
          <w:lang w:eastAsia="uk-UA"/>
        </w:rPr>
        <w:t xml:space="preserve">23) система хмарних обчислень - система, в якій реалізується модель забезпечення доступу на вимогу до спільної сукупності динамічно </w:t>
      </w:r>
      <w:proofErr w:type="spellStart"/>
      <w:r w:rsidRPr="008F458A">
        <w:rPr>
          <w:rFonts w:ascii="Times New Roman" w:eastAsia="Times New Roman" w:hAnsi="Times New Roman" w:cs="Times New Roman"/>
          <w:color w:val="000000"/>
          <w:sz w:val="24"/>
          <w:szCs w:val="24"/>
          <w:lang w:eastAsia="uk-UA"/>
        </w:rPr>
        <w:t>розподілюваних</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налаштовуваних</w:t>
      </w:r>
      <w:proofErr w:type="spellEnd"/>
      <w:r w:rsidRPr="008F458A">
        <w:rPr>
          <w:rFonts w:ascii="Times New Roman" w:eastAsia="Times New Roman" w:hAnsi="Times New Roman" w:cs="Times New Roman"/>
          <w:color w:val="000000"/>
          <w:sz w:val="24"/>
          <w:szCs w:val="24"/>
          <w:lang w:eastAsia="uk-UA"/>
        </w:rPr>
        <w:t xml:space="preserve"> обчислювальних ресурсів (включаючи </w:t>
      </w:r>
      <w:proofErr w:type="spellStart"/>
      <w:r w:rsidRPr="008F458A">
        <w:rPr>
          <w:rFonts w:ascii="Times New Roman" w:eastAsia="Times New Roman" w:hAnsi="Times New Roman" w:cs="Times New Roman"/>
          <w:color w:val="000000"/>
          <w:sz w:val="24"/>
          <w:szCs w:val="24"/>
          <w:lang w:eastAsia="uk-UA"/>
        </w:rPr>
        <w:t>внутрішньосистемні</w:t>
      </w:r>
      <w:proofErr w:type="spellEnd"/>
      <w:r w:rsidRPr="008F458A">
        <w:rPr>
          <w:rFonts w:ascii="Times New Roman" w:eastAsia="Times New Roman" w:hAnsi="Times New Roman" w:cs="Times New Roman"/>
          <w:color w:val="000000"/>
          <w:sz w:val="24"/>
          <w:szCs w:val="24"/>
          <w:lang w:eastAsia="uk-UA"/>
        </w:rPr>
        <w:t xml:space="preserve"> мережі, сервери, сховища даних, прикладні програми та послуги), що можуть бути оперативно надані і вивільнені, через глобальні мережі передачі даних із мінімальними управлінськими заходами та/або мінімальною взаємодією з </w:t>
      </w:r>
      <w:proofErr w:type="spellStart"/>
      <w:r w:rsidRPr="008F458A">
        <w:rPr>
          <w:rFonts w:ascii="Times New Roman" w:eastAsia="Times New Roman" w:hAnsi="Times New Roman" w:cs="Times New Roman"/>
          <w:color w:val="000000"/>
          <w:sz w:val="24"/>
          <w:szCs w:val="24"/>
          <w:lang w:eastAsia="uk-UA"/>
        </w:rPr>
        <w:t>надавачем</w:t>
      </w:r>
      <w:proofErr w:type="spellEnd"/>
      <w:r w:rsidRPr="008F458A">
        <w:rPr>
          <w:rFonts w:ascii="Times New Roman" w:eastAsia="Times New Roman" w:hAnsi="Times New Roman" w:cs="Times New Roman"/>
          <w:color w:val="000000"/>
          <w:sz w:val="24"/>
          <w:szCs w:val="24"/>
          <w:lang w:eastAsia="uk-UA"/>
        </w:rPr>
        <w:t xml:space="preserve"> хмарних послуг;</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60"/>
      <w:bookmarkEnd w:id="61"/>
      <w:r w:rsidRPr="008F458A">
        <w:rPr>
          <w:rFonts w:ascii="Times New Roman" w:eastAsia="Times New Roman" w:hAnsi="Times New Roman" w:cs="Times New Roman"/>
          <w:color w:val="000000"/>
          <w:sz w:val="24"/>
          <w:szCs w:val="24"/>
          <w:lang w:eastAsia="uk-UA"/>
        </w:rPr>
        <w:t>24) спеціалізовані організації, що здійснюють закупівлі, - спеціалізовані фонди, організації та механізми Організації Об’єднаних Націй, Міжнародна асоціація забезпечення медикаментами (</w:t>
      </w:r>
      <w:proofErr w:type="spellStart"/>
      <w:r w:rsidRPr="008F458A">
        <w:rPr>
          <w:rFonts w:ascii="Times New Roman" w:eastAsia="Times New Roman" w:hAnsi="Times New Roman" w:cs="Times New Roman"/>
          <w:color w:val="000000"/>
          <w:sz w:val="24"/>
          <w:szCs w:val="24"/>
          <w:lang w:eastAsia="uk-UA"/>
        </w:rPr>
        <w:t>International</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Dispensary</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Association</w:t>
      </w:r>
      <w:proofErr w:type="spellEnd"/>
      <w:r w:rsidRPr="008F458A">
        <w:rPr>
          <w:rFonts w:ascii="Times New Roman" w:eastAsia="Times New Roman" w:hAnsi="Times New Roman" w:cs="Times New Roman"/>
          <w:color w:val="000000"/>
          <w:sz w:val="24"/>
          <w:szCs w:val="24"/>
          <w:lang w:eastAsia="uk-UA"/>
        </w:rPr>
        <w:t>), Королівська Агенція Великобританії (</w:t>
      </w:r>
      <w:proofErr w:type="spellStart"/>
      <w:r w:rsidRPr="008F458A">
        <w:rPr>
          <w:rFonts w:ascii="Times New Roman" w:eastAsia="Times New Roman" w:hAnsi="Times New Roman" w:cs="Times New Roman"/>
          <w:color w:val="000000"/>
          <w:sz w:val="24"/>
          <w:szCs w:val="24"/>
          <w:lang w:eastAsia="uk-UA"/>
        </w:rPr>
        <w:t>Crown</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Agents</w:t>
      </w:r>
      <w:proofErr w:type="spellEnd"/>
      <w:r w:rsidRPr="008F458A">
        <w:rPr>
          <w:rFonts w:ascii="Times New Roman" w:eastAsia="Times New Roman" w:hAnsi="Times New Roman" w:cs="Times New Roman"/>
          <w:color w:val="000000"/>
          <w:sz w:val="24"/>
          <w:szCs w:val="24"/>
          <w:lang w:eastAsia="uk-UA"/>
        </w:rPr>
        <w:t>), Глобальний механізм із забезпечення лікарськими засобами (</w:t>
      </w:r>
      <w:proofErr w:type="spellStart"/>
      <w:r w:rsidRPr="008F458A">
        <w:rPr>
          <w:rFonts w:ascii="Times New Roman" w:eastAsia="Times New Roman" w:hAnsi="Times New Roman" w:cs="Times New Roman"/>
          <w:color w:val="000000"/>
          <w:sz w:val="24"/>
          <w:szCs w:val="24"/>
          <w:lang w:eastAsia="uk-UA"/>
        </w:rPr>
        <w:t>Global</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Drug</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Facility</w:t>
      </w:r>
      <w:proofErr w:type="spellEnd"/>
      <w:r w:rsidRPr="008F458A">
        <w:rPr>
          <w:rFonts w:ascii="Times New Roman" w:eastAsia="Times New Roman" w:hAnsi="Times New Roman" w:cs="Times New Roman"/>
          <w:color w:val="000000"/>
          <w:sz w:val="24"/>
          <w:szCs w:val="24"/>
          <w:lang w:eastAsia="uk-UA"/>
        </w:rPr>
        <w:t>), Партнерство у сфері постачання та управління поставками (</w:t>
      </w:r>
      <w:proofErr w:type="spellStart"/>
      <w:r w:rsidRPr="008F458A">
        <w:rPr>
          <w:rFonts w:ascii="Times New Roman" w:eastAsia="Times New Roman" w:hAnsi="Times New Roman" w:cs="Times New Roman"/>
          <w:color w:val="000000"/>
          <w:sz w:val="24"/>
          <w:szCs w:val="24"/>
          <w:lang w:eastAsia="uk-UA"/>
        </w:rPr>
        <w:t>Partnership</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for</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Supply</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Chain</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Management</w:t>
      </w:r>
      <w:proofErr w:type="spellEnd"/>
      <w:r w:rsidRPr="008F458A">
        <w:rPr>
          <w:rFonts w:ascii="Times New Roman" w:eastAsia="Times New Roman" w:hAnsi="Times New Roman" w:cs="Times New Roman"/>
          <w:color w:val="000000"/>
          <w:sz w:val="24"/>
          <w:szCs w:val="24"/>
          <w:lang w:eastAsia="uk-UA"/>
        </w:rPr>
        <w:t xml:space="preserve">), Агенція НАТО з підтримки та постачання (NATO </w:t>
      </w:r>
      <w:proofErr w:type="spellStart"/>
      <w:r w:rsidRPr="008F458A">
        <w:rPr>
          <w:rFonts w:ascii="Times New Roman" w:eastAsia="Times New Roman" w:hAnsi="Times New Roman" w:cs="Times New Roman"/>
          <w:color w:val="000000"/>
          <w:sz w:val="24"/>
          <w:szCs w:val="24"/>
          <w:lang w:eastAsia="uk-UA"/>
        </w:rPr>
        <w:t>Support</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and</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Procurement</w:t>
      </w:r>
      <w:proofErr w:type="spellEnd"/>
      <w:r w:rsidRPr="008F458A">
        <w:rPr>
          <w:rFonts w:ascii="Times New Roman" w:eastAsia="Times New Roman" w:hAnsi="Times New Roman" w:cs="Times New Roman"/>
          <w:color w:val="000000"/>
          <w:sz w:val="24"/>
          <w:szCs w:val="24"/>
          <w:lang w:eastAsia="uk-UA"/>
        </w:rPr>
        <w:t xml:space="preserve"> </w:t>
      </w:r>
      <w:proofErr w:type="spellStart"/>
      <w:r w:rsidRPr="008F458A">
        <w:rPr>
          <w:rFonts w:ascii="Times New Roman" w:eastAsia="Times New Roman" w:hAnsi="Times New Roman" w:cs="Times New Roman"/>
          <w:color w:val="000000"/>
          <w:sz w:val="24"/>
          <w:szCs w:val="24"/>
          <w:lang w:eastAsia="uk-UA"/>
        </w:rPr>
        <w:t>Agency</w:t>
      </w:r>
      <w:proofErr w:type="spellEnd"/>
      <w:r w:rsidRPr="008F458A">
        <w:rPr>
          <w:rFonts w:ascii="Times New Roman" w:eastAsia="Times New Roman" w:hAnsi="Times New Roman" w:cs="Times New Roman"/>
          <w:color w:val="000000"/>
          <w:sz w:val="24"/>
          <w:szCs w:val="24"/>
          <w:lang w:eastAsia="uk-UA"/>
        </w:rPr>
        <w:t>), які надають урядам держав та/або центральним органам державної влади послуги з організації та проведення процедур закупівель лікарських засобів, медичних виробів та пов’язаних з цим послуг, а також товарів, робіт та послуг для забезпечення обороноздатності держави на підставі відповідних угод та відповідно до внутрішніх правил і процедур таких організацій;</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1"/>
      <w:bookmarkEnd w:id="62"/>
      <w:r w:rsidRPr="008F458A">
        <w:rPr>
          <w:rFonts w:ascii="Times New Roman" w:eastAsia="Times New Roman" w:hAnsi="Times New Roman" w:cs="Times New Roman"/>
          <w:color w:val="000000"/>
          <w:sz w:val="24"/>
          <w:szCs w:val="24"/>
          <w:lang w:eastAsia="uk-UA"/>
        </w:rPr>
        <w:t xml:space="preserve">25) спеціальні або ексклюзивні права - права, надані в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w:t>
      </w:r>
      <w:r w:rsidRPr="008F458A">
        <w:rPr>
          <w:rFonts w:ascii="Times New Roman" w:eastAsia="Times New Roman" w:hAnsi="Times New Roman" w:cs="Times New Roman"/>
          <w:color w:val="000000"/>
          <w:sz w:val="24"/>
          <w:szCs w:val="24"/>
          <w:lang w:eastAsia="uk-UA"/>
        </w:rPr>
        <w:lastRenderedPageBreak/>
        <w:t>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надані за результатами конкурсів (тендерів), інформація про проведення яких попередньо оприлюднювалася, якщо надання цих прав здійснювалося на основі об’єктивних критеріїв;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2"/>
      <w:bookmarkEnd w:id="63"/>
      <w:r w:rsidRPr="008F458A">
        <w:rPr>
          <w:rFonts w:ascii="Times New Roman" w:eastAsia="Times New Roman" w:hAnsi="Times New Roman" w:cs="Times New Roman"/>
          <w:color w:val="000000"/>
          <w:sz w:val="24"/>
          <w:szCs w:val="24"/>
          <w:lang w:eastAsia="uk-UA"/>
        </w:rPr>
        <w:t>26) строк дії тендерної пропозиції - установлений замовником у тендерній документації строк, після закінчення якого тендерна пропозиція втрачає чинність;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3"/>
      <w:bookmarkEnd w:id="64"/>
      <w:r w:rsidRPr="008F458A">
        <w:rPr>
          <w:rFonts w:ascii="Times New Roman" w:eastAsia="Times New Roman" w:hAnsi="Times New Roman" w:cs="Times New Roman"/>
          <w:color w:val="000000"/>
          <w:sz w:val="24"/>
          <w:szCs w:val="24"/>
          <w:lang w:eastAsia="uk-UA"/>
        </w:rPr>
        <w:t>27)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4"/>
      <w:bookmarkEnd w:id="65"/>
      <w:r w:rsidRPr="008F458A">
        <w:rPr>
          <w:rFonts w:ascii="Times New Roman" w:eastAsia="Times New Roman" w:hAnsi="Times New Roman" w:cs="Times New Roman"/>
          <w:color w:val="000000"/>
          <w:sz w:val="24"/>
          <w:szCs w:val="24"/>
          <w:lang w:eastAsia="uk-UA"/>
        </w:rPr>
        <w:t>28) тендер (торги) - здійснення конкурентного відбору учасників з метою визначення переможця торгів згідно з процедурами, установленими цим Законом (крім переговорної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5"/>
      <w:bookmarkEnd w:id="66"/>
      <w:r w:rsidRPr="008F458A">
        <w:rPr>
          <w:rFonts w:ascii="Times New Roman" w:eastAsia="Times New Roman" w:hAnsi="Times New Roman" w:cs="Times New Roman"/>
          <w:color w:val="000000"/>
          <w:sz w:val="24"/>
          <w:szCs w:val="24"/>
          <w:lang w:eastAsia="uk-UA"/>
        </w:rPr>
        <w:t xml:space="preserve">29) 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та авторизованих електронних майданчиках. Тендерна документація не є об’єктом авторського права та/або суміжних прав;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6"/>
      <w:bookmarkEnd w:id="67"/>
      <w:r w:rsidRPr="008F458A">
        <w:rPr>
          <w:rFonts w:ascii="Times New Roman" w:eastAsia="Times New Roman" w:hAnsi="Times New Roman" w:cs="Times New Roman"/>
          <w:color w:val="000000"/>
          <w:sz w:val="24"/>
          <w:szCs w:val="24"/>
          <w:lang w:eastAsia="uk-UA"/>
        </w:rPr>
        <w:t>30) тендерна пропозиція - пропозиція щодо предмета закупівлі або його частини (лота), яку учасник подає замовнику відповідно до вимог тендерної документації;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67"/>
      <w:bookmarkEnd w:id="68"/>
      <w:r w:rsidRPr="008F458A">
        <w:rPr>
          <w:rFonts w:ascii="Times New Roman" w:eastAsia="Times New Roman" w:hAnsi="Times New Roman" w:cs="Times New Roman"/>
          <w:color w:val="000000"/>
          <w:sz w:val="24"/>
          <w:szCs w:val="24"/>
          <w:lang w:eastAsia="uk-UA"/>
        </w:rPr>
        <w:t>31) тендерний комітет -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68"/>
      <w:bookmarkEnd w:id="69"/>
      <w:r w:rsidRPr="008F458A">
        <w:rPr>
          <w:rFonts w:ascii="Times New Roman" w:eastAsia="Times New Roman" w:hAnsi="Times New Roman" w:cs="Times New Roman"/>
          <w:color w:val="000000"/>
          <w:sz w:val="24"/>
          <w:szCs w:val="24"/>
          <w:lang w:eastAsia="uk-UA"/>
        </w:rPr>
        <w:t>32)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69"/>
      <w:bookmarkEnd w:id="70"/>
      <w:r w:rsidRPr="008F458A">
        <w:rPr>
          <w:rFonts w:ascii="Times New Roman" w:eastAsia="Times New Roman" w:hAnsi="Times New Roman" w:cs="Times New Roman"/>
          <w:color w:val="000000"/>
          <w:sz w:val="24"/>
          <w:szCs w:val="24"/>
          <w:lang w:eastAsia="uk-UA"/>
        </w:rPr>
        <w:t>33) 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із цим Законом на підставі власного розпорядчого рішення або трудового договору (контракту);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70"/>
      <w:bookmarkEnd w:id="71"/>
      <w:r w:rsidRPr="008F458A">
        <w:rPr>
          <w:rFonts w:ascii="Times New Roman" w:eastAsia="Times New Roman" w:hAnsi="Times New Roman" w:cs="Times New Roman"/>
          <w:color w:val="000000"/>
          <w:sz w:val="24"/>
          <w:szCs w:val="24"/>
          <w:lang w:eastAsia="uk-UA"/>
        </w:rPr>
        <w:t>34) Уповноважений орган - центральний орган виконавчої влади, що реалізує державну політику у сфері публічних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71"/>
      <w:bookmarkEnd w:id="72"/>
      <w:r w:rsidRPr="008F458A">
        <w:rPr>
          <w:rFonts w:ascii="Times New Roman" w:eastAsia="Times New Roman" w:hAnsi="Times New Roman" w:cs="Times New Roman"/>
          <w:color w:val="000000"/>
          <w:sz w:val="24"/>
          <w:szCs w:val="24"/>
          <w:lang w:eastAsia="uk-UA"/>
        </w:rPr>
        <w:t>35) учасник процедури закупівлі (далі - учасник) - фізична особа, у тому числі фізична особа - 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72"/>
      <w:bookmarkEnd w:id="73"/>
      <w:r w:rsidRPr="008F458A">
        <w:rPr>
          <w:rFonts w:ascii="Times New Roman" w:eastAsia="Times New Roman" w:hAnsi="Times New Roman" w:cs="Times New Roman"/>
          <w:color w:val="000000"/>
          <w:sz w:val="24"/>
          <w:szCs w:val="24"/>
          <w:lang w:eastAsia="uk-UA"/>
        </w:rPr>
        <w:t>36) централізовані закупівельні організації - юридичні особи,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процедури закупівель та закупівлі за рамковими угодами в інтересах замовників відповідно до цього Закону. Централізовані закупівельні організації набувають усіх прав та обов’язків замовників, що визначені цим Законом, та несуть відповідальність згідно із законами України. Особливості створення та діяльності централізованих закупівельних організацій встановлюються Кабінетом Міністрів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73"/>
      <w:bookmarkEnd w:id="74"/>
      <w:r w:rsidRPr="008F458A">
        <w:rPr>
          <w:rFonts w:ascii="Times New Roman" w:eastAsia="Times New Roman" w:hAnsi="Times New Roman" w:cs="Times New Roman"/>
          <w:color w:val="000000"/>
          <w:sz w:val="24"/>
          <w:szCs w:val="24"/>
          <w:lang w:eastAsia="uk-UA"/>
        </w:rPr>
        <w:t>37) частина предмета закупівлі (лот) - визначена замовником частина товарів, робіт чи послуг, на яку в межах єдиної процедури закупівлі учасникам дозволяється подавати тендерні пропозиції або пропозиції на переговорах у разі застосування переговорної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4"/>
      <w:bookmarkEnd w:id="75"/>
      <w:r w:rsidRPr="008F458A">
        <w:rPr>
          <w:rFonts w:ascii="Times New Roman" w:eastAsia="Times New Roman" w:hAnsi="Times New Roman" w:cs="Times New Roman"/>
          <w:b/>
          <w:bCs/>
          <w:color w:val="000000"/>
          <w:sz w:val="24"/>
          <w:szCs w:val="24"/>
          <w:lang w:eastAsia="uk-UA"/>
        </w:rPr>
        <w:t>Стаття 2.</w:t>
      </w:r>
      <w:r w:rsidRPr="008F458A">
        <w:rPr>
          <w:rFonts w:ascii="Times New Roman" w:eastAsia="Times New Roman" w:hAnsi="Times New Roman" w:cs="Times New Roman"/>
          <w:color w:val="000000"/>
          <w:sz w:val="24"/>
          <w:szCs w:val="24"/>
          <w:lang w:eastAsia="uk-UA"/>
        </w:rPr>
        <w:t> Сфера застосування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75"/>
      <w:bookmarkEnd w:id="76"/>
      <w:r w:rsidRPr="008F458A">
        <w:rPr>
          <w:rFonts w:ascii="Times New Roman" w:eastAsia="Times New Roman" w:hAnsi="Times New Roman" w:cs="Times New Roman"/>
          <w:color w:val="000000"/>
          <w:sz w:val="24"/>
          <w:szCs w:val="24"/>
          <w:lang w:eastAsia="uk-UA"/>
        </w:rPr>
        <w:t>1. Цей Закон застосовується: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76"/>
      <w:bookmarkEnd w:id="77"/>
      <w:r w:rsidRPr="008F458A">
        <w:rPr>
          <w:rFonts w:ascii="Times New Roman" w:eastAsia="Times New Roman" w:hAnsi="Times New Roman" w:cs="Times New Roman"/>
          <w:color w:val="000000"/>
          <w:sz w:val="24"/>
          <w:szCs w:val="24"/>
          <w:lang w:eastAsia="uk-UA"/>
        </w:rPr>
        <w:t>до замовників, за умови, що вартість предмета закупівлі товару (товарів), послуги (послуг) дорівнює або перевищує 200 тисяч гривень, а робіт - 1,5 мільйона гривень;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77"/>
      <w:bookmarkEnd w:id="78"/>
      <w:r w:rsidRPr="008F458A">
        <w:rPr>
          <w:rFonts w:ascii="Times New Roman" w:eastAsia="Times New Roman" w:hAnsi="Times New Roman" w:cs="Times New Roman"/>
          <w:color w:val="000000"/>
          <w:sz w:val="24"/>
          <w:szCs w:val="24"/>
          <w:lang w:eastAsia="uk-UA"/>
        </w:rPr>
        <w:t>до замовників, які здійснюють діяльність в окремих сферах господарювання, за умови, що вартість предмета закупівлі товару (товарів), послуги (послуг) дорівнює або перевищує 1 мільйон гривень, а робіт - 5 мільйонів гривень.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78"/>
      <w:bookmarkEnd w:id="79"/>
      <w:r w:rsidRPr="008F458A">
        <w:rPr>
          <w:rFonts w:ascii="Times New Roman" w:eastAsia="Times New Roman" w:hAnsi="Times New Roman" w:cs="Times New Roman"/>
          <w:color w:val="000000"/>
          <w:sz w:val="24"/>
          <w:szCs w:val="24"/>
          <w:lang w:eastAsia="uk-UA"/>
        </w:rPr>
        <w:t xml:space="preserve">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w:t>
      </w:r>
      <w:r w:rsidRPr="008F458A">
        <w:rPr>
          <w:rFonts w:ascii="Times New Roman" w:eastAsia="Times New Roman" w:hAnsi="Times New Roman" w:cs="Times New Roman"/>
          <w:color w:val="000000"/>
          <w:sz w:val="24"/>
          <w:szCs w:val="24"/>
          <w:lang w:eastAsia="uk-UA"/>
        </w:rPr>
        <w:lastRenderedPageBreak/>
        <w:t>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79"/>
      <w:bookmarkEnd w:id="80"/>
      <w:r w:rsidRPr="008F458A">
        <w:rPr>
          <w:rFonts w:ascii="Times New Roman" w:eastAsia="Times New Roman" w:hAnsi="Times New Roman" w:cs="Times New Roman"/>
          <w:color w:val="000000"/>
          <w:sz w:val="24"/>
          <w:szCs w:val="24"/>
          <w:lang w:eastAsia="uk-UA"/>
        </w:rPr>
        <w:t>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 </w:t>
      </w:r>
      <w:hyperlink r:id="rId15" w:anchor="n199" w:history="1">
        <w:r w:rsidRPr="008F458A">
          <w:rPr>
            <w:rFonts w:ascii="Times New Roman" w:eastAsia="Times New Roman" w:hAnsi="Times New Roman" w:cs="Times New Roman"/>
            <w:color w:val="006600"/>
            <w:sz w:val="24"/>
            <w:szCs w:val="24"/>
            <w:u w:val="single"/>
            <w:lang w:eastAsia="uk-UA"/>
          </w:rPr>
          <w:t>статті 10</w:t>
        </w:r>
      </w:hyperlink>
      <w:r w:rsidRPr="008F458A">
        <w:rPr>
          <w:rFonts w:ascii="Times New Roman" w:eastAsia="Times New Roman" w:hAnsi="Times New Roman" w:cs="Times New Roman"/>
          <w:color w:val="000000"/>
          <w:sz w:val="24"/>
          <w:szCs w:val="24"/>
          <w:lang w:eastAsia="uk-UA"/>
        </w:rPr>
        <w:t>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80"/>
      <w:bookmarkEnd w:id="81"/>
      <w:r w:rsidRPr="008F458A">
        <w:rPr>
          <w:rFonts w:ascii="Times New Roman" w:eastAsia="Times New Roman" w:hAnsi="Times New Roman" w:cs="Times New Roman"/>
          <w:color w:val="000000"/>
          <w:sz w:val="24"/>
          <w:szCs w:val="24"/>
          <w:lang w:eastAsia="uk-UA"/>
        </w:rPr>
        <w:t>2. Умови, порядок та процедури закупівель товарів, робіт і послуг можуть установлюватися або змінюватися виключно цим Законом та/або </w:t>
      </w:r>
      <w:hyperlink r:id="rId16" w:tgtFrame="_blank" w:history="1">
        <w:r w:rsidRPr="008F458A">
          <w:rPr>
            <w:rFonts w:ascii="Times New Roman" w:eastAsia="Times New Roman" w:hAnsi="Times New Roman" w:cs="Times New Roman"/>
            <w:color w:val="000099"/>
            <w:sz w:val="24"/>
            <w:szCs w:val="24"/>
            <w:u w:val="single"/>
            <w:lang w:eastAsia="uk-UA"/>
          </w:rPr>
          <w:t>Законом України</w:t>
        </w:r>
      </w:hyperlink>
      <w:r w:rsidRPr="008F458A">
        <w:rPr>
          <w:rFonts w:ascii="Times New Roman" w:eastAsia="Times New Roman" w:hAnsi="Times New Roman" w:cs="Times New Roman"/>
          <w:color w:val="000000"/>
          <w:sz w:val="24"/>
          <w:szCs w:val="24"/>
          <w:lang w:eastAsia="uk-UA"/>
        </w:rPr>
        <w:t> "Про особливості здійснення закупівель товарів, робіт і послуг для гарантованого забезпечення потреб оборони", крім випадків, передбачених цим Законом. Зміна положень цього Закону може здійснюватися виключно шляхом внесення змін до цього Закону та/або до Закону України "Про особливості здійснення закупівель товарів, робіт і послуг для гарантованого забезпечення потреб оборони";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657"/>
      <w:bookmarkEnd w:id="82"/>
      <w:r w:rsidRPr="008F458A">
        <w:rPr>
          <w:rFonts w:ascii="Times New Roman" w:eastAsia="Times New Roman" w:hAnsi="Times New Roman" w:cs="Times New Roman"/>
          <w:i/>
          <w:iCs/>
          <w:color w:val="000000"/>
          <w:sz w:val="24"/>
          <w:szCs w:val="24"/>
          <w:lang w:eastAsia="uk-UA"/>
        </w:rPr>
        <w:t>{Частина друга статті 2 в редакції Закону </w:t>
      </w:r>
      <w:hyperlink r:id="rId17" w:anchor="n171" w:tgtFrame="_blank" w:history="1">
        <w:r w:rsidRPr="008F458A">
          <w:rPr>
            <w:rFonts w:ascii="Times New Roman" w:eastAsia="Times New Roman" w:hAnsi="Times New Roman" w:cs="Times New Roman"/>
            <w:i/>
            <w:iCs/>
            <w:color w:val="000099"/>
            <w:sz w:val="24"/>
            <w:szCs w:val="24"/>
            <w:u w:val="single"/>
            <w:lang w:eastAsia="uk-UA"/>
          </w:rPr>
          <w:t>№ 1356-VIII від 12.05.2016</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81"/>
      <w:bookmarkEnd w:id="83"/>
      <w:r w:rsidRPr="008F458A">
        <w:rPr>
          <w:rFonts w:ascii="Times New Roman" w:eastAsia="Times New Roman" w:hAnsi="Times New Roman" w:cs="Times New Roman"/>
          <w:color w:val="000000"/>
          <w:sz w:val="24"/>
          <w:szCs w:val="24"/>
          <w:lang w:eastAsia="uk-UA"/>
        </w:rPr>
        <w:t>3. Дія цього Закону не поширюється на випадки, якщо предметом закупівлі є:</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82"/>
      <w:bookmarkEnd w:id="84"/>
      <w:r w:rsidRPr="008F458A">
        <w:rPr>
          <w:rFonts w:ascii="Times New Roman" w:eastAsia="Times New Roman" w:hAnsi="Times New Roman" w:cs="Times New Roman"/>
          <w:color w:val="000000"/>
          <w:sz w:val="24"/>
          <w:szCs w:val="24"/>
          <w:lang w:eastAsia="uk-UA"/>
        </w:rPr>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83"/>
      <w:bookmarkEnd w:id="85"/>
      <w:r w:rsidRPr="008F458A">
        <w:rPr>
          <w:rFonts w:ascii="Times New Roman" w:eastAsia="Times New Roman" w:hAnsi="Times New Roman" w:cs="Times New Roman"/>
          <w:color w:val="000000"/>
          <w:sz w:val="24"/>
          <w:szCs w:val="24"/>
          <w:lang w:eastAsia="uk-UA"/>
        </w:rPr>
        <w:t>товари, роботи і послуги, закупівля яких здійснюється закордонними дипломатичними установами;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84"/>
      <w:bookmarkEnd w:id="86"/>
      <w:r w:rsidRPr="008F458A">
        <w:rPr>
          <w:rFonts w:ascii="Times New Roman" w:eastAsia="Times New Roman" w:hAnsi="Times New Roman" w:cs="Times New Roman"/>
          <w:color w:val="000000"/>
          <w:sz w:val="24"/>
          <w:szCs w:val="24"/>
          <w:lang w:eastAsia="uk-UA"/>
        </w:rPr>
        <w:t xml:space="preserve">товари, роботи і послуги, закупівля яких становить державну таємницю відповідно </w:t>
      </w:r>
      <w:proofErr w:type="spellStart"/>
      <w:r w:rsidRPr="008F458A">
        <w:rPr>
          <w:rFonts w:ascii="Times New Roman" w:eastAsia="Times New Roman" w:hAnsi="Times New Roman" w:cs="Times New Roman"/>
          <w:color w:val="000000"/>
          <w:sz w:val="24"/>
          <w:szCs w:val="24"/>
          <w:lang w:eastAsia="uk-UA"/>
        </w:rPr>
        <w:t>до</w:t>
      </w:r>
      <w:hyperlink r:id="rId18" w:tgtFrame="_blank" w:history="1">
        <w:r w:rsidRPr="008F458A">
          <w:rPr>
            <w:rFonts w:ascii="Times New Roman" w:eastAsia="Times New Roman" w:hAnsi="Times New Roman" w:cs="Times New Roman"/>
            <w:color w:val="000099"/>
            <w:sz w:val="24"/>
            <w:szCs w:val="24"/>
            <w:u w:val="single"/>
            <w:lang w:eastAsia="uk-UA"/>
          </w:rPr>
          <w:t>Закону</w:t>
        </w:r>
        <w:proofErr w:type="spellEnd"/>
        <w:r w:rsidRPr="008F458A">
          <w:rPr>
            <w:rFonts w:ascii="Times New Roman" w:eastAsia="Times New Roman" w:hAnsi="Times New Roman" w:cs="Times New Roman"/>
            <w:color w:val="000099"/>
            <w:sz w:val="24"/>
            <w:szCs w:val="24"/>
            <w:u w:val="single"/>
            <w:lang w:eastAsia="uk-UA"/>
          </w:rPr>
          <w:t xml:space="preserve"> України</w:t>
        </w:r>
      </w:hyperlink>
      <w:r w:rsidRPr="008F458A">
        <w:rPr>
          <w:rFonts w:ascii="Times New Roman" w:eastAsia="Times New Roman" w:hAnsi="Times New Roman" w:cs="Times New Roman"/>
          <w:color w:val="000000"/>
          <w:sz w:val="24"/>
          <w:szCs w:val="24"/>
          <w:lang w:eastAsia="uk-UA"/>
        </w:rPr>
        <w:t> "Про державну таємницю";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85"/>
      <w:bookmarkEnd w:id="87"/>
      <w:r w:rsidRPr="008F458A">
        <w:rPr>
          <w:rFonts w:ascii="Times New Roman" w:eastAsia="Times New Roman" w:hAnsi="Times New Roman" w:cs="Times New Roman"/>
          <w:color w:val="000000"/>
          <w:sz w:val="24"/>
          <w:szCs w:val="24"/>
          <w:lang w:eastAsia="uk-UA"/>
        </w:rPr>
        <w:t>послуги, необхідні для здійснення державних запозичень, обслуговування і погашення державного боргу;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86"/>
      <w:bookmarkEnd w:id="88"/>
      <w:r w:rsidRPr="008F458A">
        <w:rPr>
          <w:rFonts w:ascii="Times New Roman" w:eastAsia="Times New Roman" w:hAnsi="Times New Roman" w:cs="Times New Roman"/>
          <w:color w:val="000000"/>
          <w:sz w:val="24"/>
          <w:szCs w:val="24"/>
          <w:lang w:eastAsia="uk-UA"/>
        </w:rPr>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87"/>
      <w:bookmarkEnd w:id="89"/>
      <w:r w:rsidRPr="008F458A">
        <w:rPr>
          <w:rFonts w:ascii="Times New Roman" w:eastAsia="Times New Roman" w:hAnsi="Times New Roman" w:cs="Times New Roman"/>
          <w:color w:val="000000"/>
          <w:sz w:val="24"/>
          <w:szCs w:val="24"/>
          <w:lang w:eastAsia="uk-UA"/>
        </w:rPr>
        <w:t>придбання, оренда землі, будівель, іншого нерухомого майна або майнових прав на землю, будівлі, інше нерухоме майно;</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88"/>
      <w:bookmarkEnd w:id="90"/>
      <w:r w:rsidRPr="008F458A">
        <w:rPr>
          <w:rFonts w:ascii="Times New Roman" w:eastAsia="Times New Roman" w:hAnsi="Times New Roman" w:cs="Times New Roman"/>
          <w:color w:val="000000"/>
          <w:sz w:val="24"/>
          <w:szCs w:val="24"/>
          <w:lang w:eastAsia="uk-UA"/>
        </w:rPr>
        <w:t xml:space="preserve">послуги міжнародних третейських судів, міжнародних комерційних </w:t>
      </w:r>
      <w:proofErr w:type="spellStart"/>
      <w:r w:rsidRPr="008F458A">
        <w:rPr>
          <w:rFonts w:ascii="Times New Roman" w:eastAsia="Times New Roman" w:hAnsi="Times New Roman" w:cs="Times New Roman"/>
          <w:color w:val="000000"/>
          <w:sz w:val="24"/>
          <w:szCs w:val="24"/>
          <w:lang w:eastAsia="uk-UA"/>
        </w:rPr>
        <w:t>арбітражів</w:t>
      </w:r>
      <w:proofErr w:type="spellEnd"/>
      <w:r w:rsidRPr="008F458A">
        <w:rPr>
          <w:rFonts w:ascii="Times New Roman" w:eastAsia="Times New Roman" w:hAnsi="Times New Roman" w:cs="Times New Roman"/>
          <w:color w:val="000000"/>
          <w:sz w:val="24"/>
          <w:szCs w:val="24"/>
          <w:lang w:eastAsia="uk-UA"/>
        </w:rPr>
        <w:t xml:space="preserve"> для розгляду та вирішення спорів, у яких бере участь замовник;</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89"/>
      <w:bookmarkEnd w:id="91"/>
      <w:r w:rsidRPr="008F458A">
        <w:rPr>
          <w:rFonts w:ascii="Times New Roman" w:eastAsia="Times New Roman" w:hAnsi="Times New Roman" w:cs="Times New Roman"/>
          <w:color w:val="000000"/>
          <w:sz w:val="24"/>
          <w:szCs w:val="24"/>
          <w:lang w:eastAsia="uk-UA"/>
        </w:rPr>
        <w:t>послуги фінансових установ, у тому числі міжнародних фінансових організацій, щодо надання кредитів, гарантій, фінансового лізингу та послуги, допоміжні до фінансових послуг;</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90"/>
      <w:bookmarkEnd w:id="92"/>
      <w:r w:rsidRPr="008F458A">
        <w:rPr>
          <w:rFonts w:ascii="Times New Roman" w:eastAsia="Times New Roman" w:hAnsi="Times New Roman" w:cs="Times New Roman"/>
          <w:color w:val="000000"/>
          <w:sz w:val="24"/>
          <w:szCs w:val="24"/>
          <w:lang w:eastAsia="uk-UA"/>
        </w:rPr>
        <w:t>фінансові послуги, що надаються у зв’язку з емісією, купівлею, продажем, передачею цінних паперів або інших фінансових інструментів;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91"/>
      <w:bookmarkEnd w:id="93"/>
      <w:r w:rsidRPr="008F458A">
        <w:rPr>
          <w:rFonts w:ascii="Times New Roman" w:eastAsia="Times New Roman" w:hAnsi="Times New Roman" w:cs="Times New Roman"/>
          <w:color w:val="000000"/>
          <w:sz w:val="24"/>
          <w:szCs w:val="24"/>
          <w:lang w:eastAsia="uk-UA"/>
        </w:rPr>
        <w:t>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19" w:tgtFrame="_blank" w:history="1">
        <w:r w:rsidRPr="008F458A">
          <w:rPr>
            <w:rFonts w:ascii="Times New Roman" w:eastAsia="Times New Roman" w:hAnsi="Times New Roman" w:cs="Times New Roman"/>
            <w:color w:val="000099"/>
            <w:sz w:val="24"/>
            <w:szCs w:val="24"/>
            <w:u w:val="single"/>
            <w:lang w:eastAsia="uk-UA"/>
          </w:rPr>
          <w:t>"Про банки і банківську діяльність"</w:t>
        </w:r>
      </w:hyperlink>
      <w:r w:rsidRPr="008F458A">
        <w:rPr>
          <w:rFonts w:ascii="Times New Roman" w:eastAsia="Times New Roman" w:hAnsi="Times New Roman" w:cs="Times New Roman"/>
          <w:color w:val="000000"/>
          <w:sz w:val="24"/>
          <w:szCs w:val="24"/>
          <w:lang w:eastAsia="uk-UA"/>
        </w:rPr>
        <w:t> та </w:t>
      </w:r>
      <w:hyperlink r:id="rId20" w:tgtFrame="_blank" w:history="1">
        <w:r w:rsidRPr="008F458A">
          <w:rPr>
            <w:rFonts w:ascii="Times New Roman" w:eastAsia="Times New Roman" w:hAnsi="Times New Roman" w:cs="Times New Roman"/>
            <w:color w:val="000099"/>
            <w:sz w:val="24"/>
            <w:szCs w:val="24"/>
            <w:u w:val="single"/>
            <w:lang w:eastAsia="uk-UA"/>
          </w:rPr>
          <w:t>"Про Національний банк України"</w:t>
        </w:r>
      </w:hyperlink>
      <w:r w:rsidRPr="008F458A">
        <w:rPr>
          <w:rFonts w:ascii="Times New Roman" w:eastAsia="Times New Roman" w:hAnsi="Times New Roman" w:cs="Times New Roman"/>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92"/>
      <w:bookmarkEnd w:id="94"/>
      <w:r w:rsidRPr="008F458A">
        <w:rPr>
          <w:rFonts w:ascii="Times New Roman" w:eastAsia="Times New Roman" w:hAnsi="Times New Roman" w:cs="Times New Roman"/>
          <w:color w:val="000000"/>
          <w:sz w:val="24"/>
          <w:szCs w:val="24"/>
          <w:lang w:eastAsia="uk-UA"/>
        </w:rPr>
        <w:t>послуги, що надаються Національним банком України відповідно до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93"/>
      <w:bookmarkEnd w:id="95"/>
      <w:r w:rsidRPr="008F458A">
        <w:rPr>
          <w:rFonts w:ascii="Times New Roman" w:eastAsia="Times New Roman" w:hAnsi="Times New Roman" w:cs="Times New Roman"/>
          <w:color w:val="000000"/>
          <w:sz w:val="24"/>
          <w:szCs w:val="24"/>
          <w:lang w:eastAsia="uk-UA"/>
        </w:rPr>
        <w:t>бланки документів, що посвідчують особу та підтверджують громадянство України, -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661"/>
      <w:bookmarkEnd w:id="96"/>
      <w:r w:rsidRPr="008F458A">
        <w:rPr>
          <w:rFonts w:ascii="Times New Roman" w:eastAsia="Times New Roman" w:hAnsi="Times New Roman" w:cs="Times New Roman"/>
          <w:i/>
          <w:iCs/>
          <w:color w:val="000000"/>
          <w:sz w:val="24"/>
          <w:szCs w:val="24"/>
          <w:lang w:eastAsia="uk-UA"/>
        </w:rPr>
        <w:t>{Абзац тринадцятий частини третьої статті 2 із змінами, внесеними згідно із Законом </w:t>
      </w:r>
      <w:hyperlink r:id="rId21" w:anchor="n10" w:tgtFrame="_blank" w:history="1">
        <w:r w:rsidRPr="008F458A">
          <w:rPr>
            <w:rFonts w:ascii="Times New Roman" w:eastAsia="Times New Roman" w:hAnsi="Times New Roman" w:cs="Times New Roman"/>
            <w:i/>
            <w:iCs/>
            <w:color w:val="000099"/>
            <w:sz w:val="24"/>
            <w:szCs w:val="24"/>
            <w:u w:val="single"/>
            <w:lang w:eastAsia="uk-UA"/>
          </w:rPr>
          <w:t>№ 1670-VIII від 06.10.2016</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94"/>
      <w:bookmarkEnd w:id="97"/>
      <w:r w:rsidRPr="008F458A">
        <w:rPr>
          <w:rFonts w:ascii="Times New Roman" w:eastAsia="Times New Roman" w:hAnsi="Times New Roman" w:cs="Times New Roman"/>
          <w:color w:val="000000"/>
          <w:sz w:val="24"/>
          <w:szCs w:val="24"/>
          <w:lang w:eastAsia="uk-UA"/>
        </w:rPr>
        <w:t>послуги з провадження наукової, науково-технічної діяльності, які фінансуються на конкурсній основі в порядку, визначеному </w:t>
      </w:r>
      <w:hyperlink r:id="rId22" w:anchor="n744" w:tgtFrame="_blank" w:history="1">
        <w:r w:rsidRPr="008F458A">
          <w:rPr>
            <w:rFonts w:ascii="Times New Roman" w:eastAsia="Times New Roman" w:hAnsi="Times New Roman" w:cs="Times New Roman"/>
            <w:color w:val="000099"/>
            <w:sz w:val="24"/>
            <w:szCs w:val="24"/>
            <w:u w:val="single"/>
            <w:lang w:eastAsia="uk-UA"/>
          </w:rPr>
          <w:t>статтями 49</w:t>
        </w:r>
      </w:hyperlink>
      <w:r w:rsidRPr="008F458A">
        <w:rPr>
          <w:rFonts w:ascii="Times New Roman" w:eastAsia="Times New Roman" w:hAnsi="Times New Roman" w:cs="Times New Roman"/>
          <w:color w:val="000000"/>
          <w:sz w:val="24"/>
          <w:szCs w:val="24"/>
          <w:lang w:eastAsia="uk-UA"/>
        </w:rPr>
        <w:t>, </w:t>
      </w:r>
      <w:hyperlink r:id="rId23" w:anchor="n864" w:tgtFrame="_blank" w:history="1">
        <w:r w:rsidRPr="008F458A">
          <w:rPr>
            <w:rFonts w:ascii="Times New Roman" w:eastAsia="Times New Roman" w:hAnsi="Times New Roman" w:cs="Times New Roman"/>
            <w:color w:val="000099"/>
            <w:sz w:val="24"/>
            <w:szCs w:val="24"/>
            <w:u w:val="single"/>
            <w:lang w:eastAsia="uk-UA"/>
          </w:rPr>
          <w:t>58</w:t>
        </w:r>
      </w:hyperlink>
      <w:r w:rsidRPr="008F458A">
        <w:rPr>
          <w:rFonts w:ascii="Times New Roman" w:eastAsia="Times New Roman" w:hAnsi="Times New Roman" w:cs="Times New Roman"/>
          <w:color w:val="000000"/>
          <w:sz w:val="24"/>
          <w:szCs w:val="24"/>
          <w:lang w:eastAsia="uk-UA"/>
        </w:rPr>
        <w:t> і </w:t>
      </w:r>
      <w:hyperlink r:id="rId24" w:anchor="n877" w:tgtFrame="_blank" w:history="1">
        <w:r w:rsidRPr="008F458A">
          <w:rPr>
            <w:rFonts w:ascii="Times New Roman" w:eastAsia="Times New Roman" w:hAnsi="Times New Roman" w:cs="Times New Roman"/>
            <w:color w:val="000099"/>
            <w:sz w:val="24"/>
            <w:szCs w:val="24"/>
            <w:u w:val="single"/>
            <w:lang w:eastAsia="uk-UA"/>
          </w:rPr>
          <w:t>59</w:t>
        </w:r>
      </w:hyperlink>
      <w:r w:rsidRPr="008F458A">
        <w:rPr>
          <w:rFonts w:ascii="Times New Roman" w:eastAsia="Times New Roman" w:hAnsi="Times New Roman" w:cs="Times New Roman"/>
          <w:color w:val="000000"/>
          <w:sz w:val="24"/>
          <w:szCs w:val="24"/>
          <w:lang w:eastAsia="uk-UA"/>
        </w:rPr>
        <w:t> Закону України "Про наукову і науково-технічну діяльність";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95"/>
      <w:bookmarkEnd w:id="98"/>
      <w:r w:rsidRPr="008F458A">
        <w:rPr>
          <w:rFonts w:ascii="Times New Roman" w:eastAsia="Times New Roman" w:hAnsi="Times New Roman" w:cs="Times New Roman"/>
          <w:color w:val="000000"/>
          <w:sz w:val="24"/>
          <w:szCs w:val="24"/>
          <w:lang w:eastAsia="uk-UA"/>
        </w:rPr>
        <w:lastRenderedPageBreak/>
        <w:t>товари і послуги, необхідні для виконання Фондом гарантування вкладів фізичних осіб покладених на нього функцій та повноважень, визначених </w:t>
      </w:r>
      <w:hyperlink r:id="rId25" w:tgtFrame="_blank" w:history="1">
        <w:r w:rsidRPr="008F458A">
          <w:rPr>
            <w:rFonts w:ascii="Times New Roman" w:eastAsia="Times New Roman" w:hAnsi="Times New Roman" w:cs="Times New Roman"/>
            <w:color w:val="000099"/>
            <w:sz w:val="24"/>
            <w:szCs w:val="24"/>
            <w:u w:val="single"/>
            <w:lang w:eastAsia="uk-UA"/>
          </w:rPr>
          <w:t>Законом України</w:t>
        </w:r>
      </w:hyperlink>
      <w:r w:rsidRPr="008F458A">
        <w:rPr>
          <w:rFonts w:ascii="Times New Roman" w:eastAsia="Times New Roman" w:hAnsi="Times New Roman" w:cs="Times New Roman"/>
          <w:color w:val="000000"/>
          <w:sz w:val="24"/>
          <w:szCs w:val="24"/>
          <w:lang w:eastAsia="uk-UA"/>
        </w:rPr>
        <w:t> "Про систему гарантування вкладів фізичних осіб" щодо виведення неплатоспроможних банків з ринку;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96"/>
      <w:bookmarkEnd w:id="99"/>
      <w:r w:rsidRPr="008F458A">
        <w:rPr>
          <w:rFonts w:ascii="Times New Roman" w:eastAsia="Times New Roman" w:hAnsi="Times New Roman" w:cs="Times New Roman"/>
          <w:color w:val="000000"/>
          <w:sz w:val="24"/>
          <w:szCs w:val="24"/>
          <w:lang w:eastAsia="uk-UA"/>
        </w:rPr>
        <w:t>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визначеного Кабінетом Міністрів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97"/>
      <w:bookmarkEnd w:id="100"/>
      <w:r w:rsidRPr="008F458A">
        <w:rPr>
          <w:rFonts w:ascii="Times New Roman" w:eastAsia="Times New Roman" w:hAnsi="Times New Roman" w:cs="Times New Roman"/>
          <w:color w:val="000000"/>
          <w:sz w:val="24"/>
          <w:szCs w:val="24"/>
          <w:lang w:eastAsia="uk-UA"/>
        </w:rPr>
        <w:t>товари, роботи і послуги, що підлягають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98"/>
      <w:bookmarkEnd w:id="101"/>
      <w:r w:rsidRPr="008F458A">
        <w:rPr>
          <w:rFonts w:ascii="Times New Roman" w:eastAsia="Times New Roman" w:hAnsi="Times New Roman" w:cs="Times New Roman"/>
          <w:color w:val="000000"/>
          <w:sz w:val="24"/>
          <w:szCs w:val="24"/>
          <w:lang w:eastAsia="uk-UA"/>
        </w:rPr>
        <w:t>4. Дія цього Закону для замовників, які провадять діяльність в окремих сферах господарювання, додатково не поширюється на випадки, якщо предметом закупівлі є:</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99"/>
      <w:bookmarkEnd w:id="102"/>
      <w:r w:rsidRPr="008F458A">
        <w:rPr>
          <w:rFonts w:ascii="Times New Roman" w:eastAsia="Times New Roman" w:hAnsi="Times New Roman" w:cs="Times New Roman"/>
          <w:color w:val="000000"/>
          <w:sz w:val="24"/>
          <w:szCs w:val="24"/>
          <w:lang w:eastAsia="uk-UA"/>
        </w:rPr>
        <w:t>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підприємствами;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00"/>
      <w:bookmarkEnd w:id="103"/>
      <w:r w:rsidRPr="008F458A">
        <w:rPr>
          <w:rFonts w:ascii="Times New Roman" w:eastAsia="Times New Roman" w:hAnsi="Times New Roman" w:cs="Times New Roman"/>
          <w:color w:val="000000"/>
          <w:sz w:val="24"/>
          <w:szCs w:val="24"/>
          <w:lang w:eastAsia="uk-UA"/>
        </w:rPr>
        <w:t>2) паливно-енергетичні ресурси для виробництва електричної, теплової енергії, проведення геологічного вивчення родовищ корисних копалин (у тому числі неопромінених паливних елементів (твелів) для ядерних реакторів);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01"/>
      <w:bookmarkEnd w:id="104"/>
      <w:r w:rsidRPr="008F458A">
        <w:rPr>
          <w:rFonts w:ascii="Times New Roman" w:eastAsia="Times New Roman" w:hAnsi="Times New Roman" w:cs="Times New Roman"/>
          <w:color w:val="000000"/>
          <w:sz w:val="24"/>
          <w:szCs w:val="24"/>
          <w:lang w:eastAsia="uk-UA"/>
        </w:rPr>
        <w:t>3) товари, що закуповуються для перепродажу третім особам, за умови, що замовник не займає монопольне (домінуюче) становище на ринку таких товарів та інші суб’єкти господарювання можуть вільно здійснювати їх продаж за тих самих умов, що і замовник;</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02"/>
      <w:bookmarkEnd w:id="105"/>
      <w:r w:rsidRPr="008F458A">
        <w:rPr>
          <w:rFonts w:ascii="Times New Roman" w:eastAsia="Times New Roman" w:hAnsi="Times New Roman" w:cs="Times New Roman"/>
          <w:color w:val="000000"/>
          <w:sz w:val="24"/>
          <w:szCs w:val="24"/>
          <w:lang w:eastAsia="uk-UA"/>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03"/>
      <w:bookmarkEnd w:id="106"/>
      <w:r w:rsidRPr="008F458A">
        <w:rPr>
          <w:rFonts w:ascii="Times New Roman" w:eastAsia="Times New Roman" w:hAnsi="Times New Roman" w:cs="Times New Roman"/>
          <w:color w:val="000000"/>
          <w:sz w:val="24"/>
          <w:szCs w:val="24"/>
          <w:lang w:eastAsia="uk-UA"/>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04"/>
      <w:bookmarkEnd w:id="107"/>
      <w:r w:rsidRPr="008F458A">
        <w:rPr>
          <w:rFonts w:ascii="Times New Roman" w:eastAsia="Times New Roman" w:hAnsi="Times New Roman" w:cs="Times New Roman"/>
          <w:color w:val="000000"/>
          <w:sz w:val="24"/>
          <w:szCs w:val="24"/>
          <w:lang w:eastAsia="uk-UA"/>
        </w:rPr>
        <w:t>6) товари, роботи і послуги за угодами про розподіл продукції, укладеними згідно із </w:t>
      </w:r>
      <w:hyperlink r:id="rId26" w:tgtFrame="_blank" w:history="1">
        <w:r w:rsidRPr="008F458A">
          <w:rPr>
            <w:rFonts w:ascii="Times New Roman" w:eastAsia="Times New Roman" w:hAnsi="Times New Roman" w:cs="Times New Roman"/>
            <w:color w:val="000099"/>
            <w:sz w:val="24"/>
            <w:szCs w:val="24"/>
            <w:u w:val="single"/>
            <w:lang w:eastAsia="uk-UA"/>
          </w:rPr>
          <w:t>Законом України</w:t>
        </w:r>
      </w:hyperlink>
      <w:r w:rsidRPr="008F458A">
        <w:rPr>
          <w:rFonts w:ascii="Times New Roman" w:eastAsia="Times New Roman" w:hAnsi="Times New Roman" w:cs="Times New Roman"/>
          <w:color w:val="000000"/>
          <w:sz w:val="24"/>
          <w:szCs w:val="24"/>
          <w:lang w:eastAsia="uk-UA"/>
        </w:rPr>
        <w:t> "Про угоди про розподіл продукції";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05"/>
      <w:bookmarkEnd w:id="108"/>
      <w:r w:rsidRPr="008F458A">
        <w:rPr>
          <w:rFonts w:ascii="Times New Roman" w:eastAsia="Times New Roman" w:hAnsi="Times New Roman" w:cs="Times New Roman"/>
          <w:color w:val="000000"/>
          <w:sz w:val="24"/>
          <w:szCs w:val="24"/>
          <w:lang w:eastAsia="uk-UA"/>
        </w:rPr>
        <w:t>7) товари і послуги на ринку "на добу наперед" та внутрішньодобовому ринку, балансуючому ринку та ринку допоміжних послуг відповідно до </w:t>
      </w:r>
      <w:hyperlink r:id="rId27" w:tgtFrame="_blank" w:history="1">
        <w:r w:rsidRPr="008F458A">
          <w:rPr>
            <w:rFonts w:ascii="Times New Roman" w:eastAsia="Times New Roman" w:hAnsi="Times New Roman" w:cs="Times New Roman"/>
            <w:color w:val="000099"/>
            <w:sz w:val="24"/>
            <w:szCs w:val="24"/>
            <w:u w:val="single"/>
            <w:lang w:eastAsia="uk-UA"/>
          </w:rPr>
          <w:t>Закону України</w:t>
        </w:r>
      </w:hyperlink>
      <w:r w:rsidRPr="008F458A">
        <w:rPr>
          <w:rFonts w:ascii="Times New Roman" w:eastAsia="Times New Roman" w:hAnsi="Times New Roman" w:cs="Times New Roman"/>
          <w:color w:val="000000"/>
          <w:sz w:val="24"/>
          <w:szCs w:val="24"/>
          <w:lang w:eastAsia="uk-UA"/>
        </w:rPr>
        <w:t> "Про ринок електричної енергії";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672"/>
      <w:bookmarkEnd w:id="109"/>
      <w:r w:rsidRPr="008F458A">
        <w:rPr>
          <w:rFonts w:ascii="Times New Roman" w:eastAsia="Times New Roman" w:hAnsi="Times New Roman" w:cs="Times New Roman"/>
          <w:i/>
          <w:iCs/>
          <w:color w:val="000000"/>
          <w:sz w:val="24"/>
          <w:szCs w:val="24"/>
          <w:lang w:eastAsia="uk-UA"/>
        </w:rPr>
        <w:t>{Пункт 7 частини четвертої статті 2 в редакції Закону </w:t>
      </w:r>
      <w:hyperlink r:id="rId28" w:anchor="n1922" w:tgtFrame="_blank" w:history="1">
        <w:r w:rsidRPr="008F458A">
          <w:rPr>
            <w:rFonts w:ascii="Times New Roman" w:eastAsia="Times New Roman" w:hAnsi="Times New Roman" w:cs="Times New Roman"/>
            <w:i/>
            <w:iCs/>
            <w:color w:val="000099"/>
            <w:sz w:val="24"/>
            <w:szCs w:val="24"/>
            <w:u w:val="single"/>
            <w:lang w:eastAsia="uk-UA"/>
          </w:rPr>
          <w:t>№ 2019-VIII від 13.04.2017</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06"/>
      <w:bookmarkEnd w:id="110"/>
      <w:r w:rsidRPr="008F458A">
        <w:rPr>
          <w:rFonts w:ascii="Times New Roman" w:eastAsia="Times New Roman" w:hAnsi="Times New Roman" w:cs="Times New Roman"/>
          <w:color w:val="000000"/>
          <w:sz w:val="24"/>
          <w:szCs w:val="24"/>
          <w:lang w:eastAsia="uk-UA"/>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29" w:tgtFrame="_blank" w:history="1">
        <w:r w:rsidRPr="008F458A">
          <w:rPr>
            <w:rFonts w:ascii="Times New Roman" w:eastAsia="Times New Roman" w:hAnsi="Times New Roman" w:cs="Times New Roman"/>
            <w:color w:val="000099"/>
            <w:sz w:val="24"/>
            <w:szCs w:val="24"/>
            <w:u w:val="single"/>
            <w:lang w:eastAsia="uk-UA"/>
          </w:rPr>
          <w:t>Закону України</w:t>
        </w:r>
      </w:hyperlink>
      <w:r w:rsidRPr="008F458A">
        <w:rPr>
          <w:rFonts w:ascii="Times New Roman" w:eastAsia="Times New Roman" w:hAnsi="Times New Roman" w:cs="Times New Roman"/>
          <w:color w:val="000000"/>
          <w:sz w:val="24"/>
          <w:szCs w:val="24"/>
          <w:lang w:eastAsia="uk-UA"/>
        </w:rPr>
        <w:t> "Про ринок електричної енергії";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673"/>
      <w:bookmarkEnd w:id="111"/>
      <w:r w:rsidRPr="008F458A">
        <w:rPr>
          <w:rFonts w:ascii="Times New Roman" w:eastAsia="Times New Roman" w:hAnsi="Times New Roman" w:cs="Times New Roman"/>
          <w:i/>
          <w:iCs/>
          <w:color w:val="000000"/>
          <w:sz w:val="24"/>
          <w:szCs w:val="24"/>
          <w:lang w:eastAsia="uk-UA"/>
        </w:rPr>
        <w:t>{Пункт 8 частини четвертої статті 2 в редакції Закону </w:t>
      </w:r>
      <w:hyperlink r:id="rId30" w:anchor="n1922" w:tgtFrame="_blank" w:history="1">
        <w:r w:rsidRPr="008F458A">
          <w:rPr>
            <w:rFonts w:ascii="Times New Roman" w:eastAsia="Times New Roman" w:hAnsi="Times New Roman" w:cs="Times New Roman"/>
            <w:i/>
            <w:iCs/>
            <w:color w:val="000099"/>
            <w:sz w:val="24"/>
            <w:szCs w:val="24"/>
            <w:u w:val="single"/>
            <w:lang w:eastAsia="uk-UA"/>
          </w:rPr>
          <w:t>№ 2019-VIII від 13.04.2017</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07"/>
      <w:bookmarkEnd w:id="112"/>
      <w:r w:rsidRPr="008F458A">
        <w:rPr>
          <w:rFonts w:ascii="Times New Roman" w:eastAsia="Times New Roman" w:hAnsi="Times New Roman" w:cs="Times New Roman"/>
          <w:color w:val="000000"/>
          <w:sz w:val="24"/>
          <w:szCs w:val="24"/>
          <w:lang w:eastAsia="uk-UA"/>
        </w:rPr>
        <w:t>9) послуги адміністратора розрахунків, адміністратора комерційного обліку, оператора ринку, гарантованого покупця відповідно до </w:t>
      </w:r>
      <w:hyperlink r:id="rId31" w:tgtFrame="_blank" w:history="1">
        <w:r w:rsidRPr="008F458A">
          <w:rPr>
            <w:rFonts w:ascii="Times New Roman" w:eastAsia="Times New Roman" w:hAnsi="Times New Roman" w:cs="Times New Roman"/>
            <w:color w:val="000099"/>
            <w:sz w:val="24"/>
            <w:szCs w:val="24"/>
            <w:u w:val="single"/>
            <w:lang w:eastAsia="uk-UA"/>
          </w:rPr>
          <w:t>Закону України</w:t>
        </w:r>
      </w:hyperlink>
      <w:r w:rsidRPr="008F458A">
        <w:rPr>
          <w:rFonts w:ascii="Times New Roman" w:eastAsia="Times New Roman" w:hAnsi="Times New Roman" w:cs="Times New Roman"/>
          <w:color w:val="000000"/>
          <w:sz w:val="24"/>
          <w:szCs w:val="24"/>
          <w:lang w:eastAsia="uk-UA"/>
        </w:rPr>
        <w:t> "Про ринок електричної енергії";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674"/>
      <w:bookmarkEnd w:id="113"/>
      <w:r w:rsidRPr="008F458A">
        <w:rPr>
          <w:rFonts w:ascii="Times New Roman" w:eastAsia="Times New Roman" w:hAnsi="Times New Roman" w:cs="Times New Roman"/>
          <w:i/>
          <w:iCs/>
          <w:color w:val="000000"/>
          <w:sz w:val="24"/>
          <w:szCs w:val="24"/>
          <w:lang w:eastAsia="uk-UA"/>
        </w:rPr>
        <w:t>{Пункт 9 частини четвертої статті 2 в редакції Закону </w:t>
      </w:r>
      <w:hyperlink r:id="rId32" w:anchor="n1922" w:tgtFrame="_blank" w:history="1">
        <w:r w:rsidRPr="008F458A">
          <w:rPr>
            <w:rFonts w:ascii="Times New Roman" w:eastAsia="Times New Roman" w:hAnsi="Times New Roman" w:cs="Times New Roman"/>
            <w:i/>
            <w:iCs/>
            <w:color w:val="000099"/>
            <w:sz w:val="24"/>
            <w:szCs w:val="24"/>
            <w:u w:val="single"/>
            <w:lang w:eastAsia="uk-UA"/>
          </w:rPr>
          <w:t>№ 2019-VIII від 13.04.2017</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08"/>
      <w:bookmarkEnd w:id="114"/>
      <w:r w:rsidRPr="008F458A">
        <w:rPr>
          <w:rFonts w:ascii="Times New Roman" w:eastAsia="Times New Roman" w:hAnsi="Times New Roman" w:cs="Times New Roman"/>
          <w:color w:val="000000"/>
          <w:sz w:val="24"/>
          <w:szCs w:val="24"/>
          <w:lang w:eastAsia="uk-UA"/>
        </w:rPr>
        <w:t xml:space="preserve">10) послуги з вирівнювання умов для конкуренції відповідно до послуги із забезпечення загальносуспільних інтересів у процесі функціонування ринку електричної енергії відповідно </w:t>
      </w:r>
      <w:proofErr w:type="spellStart"/>
      <w:r w:rsidRPr="008F458A">
        <w:rPr>
          <w:rFonts w:ascii="Times New Roman" w:eastAsia="Times New Roman" w:hAnsi="Times New Roman" w:cs="Times New Roman"/>
          <w:color w:val="000000"/>
          <w:sz w:val="24"/>
          <w:szCs w:val="24"/>
          <w:lang w:eastAsia="uk-UA"/>
        </w:rPr>
        <w:t>до</w:t>
      </w:r>
      <w:hyperlink r:id="rId33" w:tgtFrame="_blank" w:history="1">
        <w:r w:rsidRPr="008F458A">
          <w:rPr>
            <w:rFonts w:ascii="Times New Roman" w:eastAsia="Times New Roman" w:hAnsi="Times New Roman" w:cs="Times New Roman"/>
            <w:color w:val="000099"/>
            <w:sz w:val="24"/>
            <w:szCs w:val="24"/>
            <w:u w:val="single"/>
            <w:lang w:eastAsia="uk-UA"/>
          </w:rPr>
          <w:t>Закону</w:t>
        </w:r>
        <w:proofErr w:type="spellEnd"/>
        <w:r w:rsidRPr="008F458A">
          <w:rPr>
            <w:rFonts w:ascii="Times New Roman" w:eastAsia="Times New Roman" w:hAnsi="Times New Roman" w:cs="Times New Roman"/>
            <w:color w:val="000099"/>
            <w:sz w:val="24"/>
            <w:szCs w:val="24"/>
            <w:u w:val="single"/>
            <w:lang w:eastAsia="uk-UA"/>
          </w:rPr>
          <w:t xml:space="preserve"> України</w:t>
        </w:r>
      </w:hyperlink>
      <w:r w:rsidRPr="008F458A">
        <w:rPr>
          <w:rFonts w:ascii="Times New Roman" w:eastAsia="Times New Roman" w:hAnsi="Times New Roman" w:cs="Times New Roman"/>
          <w:color w:val="000000"/>
          <w:sz w:val="24"/>
          <w:szCs w:val="24"/>
          <w:lang w:eastAsia="uk-UA"/>
        </w:rPr>
        <w:t> "Про ринок електричної енергії".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675"/>
      <w:bookmarkEnd w:id="115"/>
      <w:r w:rsidRPr="008F458A">
        <w:rPr>
          <w:rFonts w:ascii="Times New Roman" w:eastAsia="Times New Roman" w:hAnsi="Times New Roman" w:cs="Times New Roman"/>
          <w:i/>
          <w:iCs/>
          <w:color w:val="000000"/>
          <w:sz w:val="24"/>
          <w:szCs w:val="24"/>
          <w:lang w:eastAsia="uk-UA"/>
        </w:rPr>
        <w:t>{Пункт 10 частини четвертої статті 2 в редакції Закону </w:t>
      </w:r>
      <w:hyperlink r:id="rId34" w:anchor="n1922" w:tgtFrame="_blank" w:history="1">
        <w:r w:rsidRPr="008F458A">
          <w:rPr>
            <w:rFonts w:ascii="Times New Roman" w:eastAsia="Times New Roman" w:hAnsi="Times New Roman" w:cs="Times New Roman"/>
            <w:i/>
            <w:iCs/>
            <w:color w:val="000099"/>
            <w:sz w:val="24"/>
            <w:szCs w:val="24"/>
            <w:u w:val="single"/>
            <w:lang w:eastAsia="uk-UA"/>
          </w:rPr>
          <w:t>№ 2019-VIII від 13.04.2017</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09"/>
      <w:bookmarkEnd w:id="116"/>
      <w:r w:rsidRPr="008F458A">
        <w:rPr>
          <w:rFonts w:ascii="Times New Roman" w:eastAsia="Times New Roman" w:hAnsi="Times New Roman" w:cs="Times New Roman"/>
          <w:color w:val="000000"/>
          <w:sz w:val="24"/>
          <w:szCs w:val="24"/>
          <w:lang w:eastAsia="uk-UA"/>
        </w:rPr>
        <w:t>5. Особливості здійснення процедур закупівлі, визначених цим Законом, встановлюються окремими законами для таких товарів, робіт і послуг:</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10"/>
      <w:bookmarkEnd w:id="117"/>
      <w:r w:rsidRPr="008F458A">
        <w:rPr>
          <w:rFonts w:ascii="Times New Roman" w:eastAsia="Times New Roman" w:hAnsi="Times New Roman" w:cs="Times New Roman"/>
          <w:color w:val="000000"/>
          <w:sz w:val="24"/>
          <w:szCs w:val="24"/>
          <w:lang w:eastAsia="uk-UA"/>
        </w:rPr>
        <w:lastRenderedPageBreak/>
        <w:t>неопромінені паливні елементи (твели) для ядерних реакторів;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11"/>
      <w:bookmarkEnd w:id="118"/>
      <w:r w:rsidRPr="008F458A">
        <w:rPr>
          <w:rFonts w:ascii="Times New Roman" w:eastAsia="Times New Roman" w:hAnsi="Times New Roman" w:cs="Times New Roman"/>
          <w:color w:val="000000"/>
          <w:sz w:val="24"/>
          <w:szCs w:val="24"/>
          <w:lang w:eastAsia="uk-UA"/>
        </w:rPr>
        <w:t>нафта або нафтопродукти сирі;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12"/>
      <w:bookmarkEnd w:id="119"/>
      <w:r w:rsidRPr="008F458A">
        <w:rPr>
          <w:rFonts w:ascii="Times New Roman" w:eastAsia="Times New Roman" w:hAnsi="Times New Roman" w:cs="Times New Roman"/>
          <w:color w:val="000000"/>
          <w:sz w:val="24"/>
          <w:szCs w:val="24"/>
          <w:lang w:eastAsia="uk-UA"/>
        </w:rPr>
        <w:t>послуги поштового зв’язку, поштові марки та марковані конверти;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13"/>
      <w:bookmarkEnd w:id="120"/>
      <w:r w:rsidRPr="008F458A">
        <w:rPr>
          <w:rFonts w:ascii="Times New Roman" w:eastAsia="Times New Roman" w:hAnsi="Times New Roman" w:cs="Times New Roman"/>
          <w:color w:val="000000"/>
          <w:sz w:val="24"/>
          <w:szCs w:val="24"/>
          <w:lang w:eastAsia="uk-UA"/>
        </w:rPr>
        <w:t xml:space="preserve">телекомунікаційні послуги, у тому числі з ретрансляції </w:t>
      </w:r>
      <w:proofErr w:type="spellStart"/>
      <w:r w:rsidRPr="008F458A">
        <w:rPr>
          <w:rFonts w:ascii="Times New Roman" w:eastAsia="Times New Roman" w:hAnsi="Times New Roman" w:cs="Times New Roman"/>
          <w:color w:val="000000"/>
          <w:sz w:val="24"/>
          <w:szCs w:val="24"/>
          <w:lang w:eastAsia="uk-UA"/>
        </w:rPr>
        <w:t>радіо-</w:t>
      </w:r>
      <w:proofErr w:type="spellEnd"/>
      <w:r w:rsidRPr="008F458A">
        <w:rPr>
          <w:rFonts w:ascii="Times New Roman" w:eastAsia="Times New Roman" w:hAnsi="Times New Roman" w:cs="Times New Roman"/>
          <w:color w:val="000000"/>
          <w:sz w:val="24"/>
          <w:szCs w:val="24"/>
          <w:lang w:eastAsia="uk-UA"/>
        </w:rPr>
        <w:t xml:space="preserve"> та телесигналів (крім послуг мобільного зв’язку та послуг </w:t>
      </w:r>
      <w:proofErr w:type="spellStart"/>
      <w:r w:rsidRPr="008F458A">
        <w:rPr>
          <w:rFonts w:ascii="Times New Roman" w:eastAsia="Times New Roman" w:hAnsi="Times New Roman" w:cs="Times New Roman"/>
          <w:color w:val="000000"/>
          <w:sz w:val="24"/>
          <w:szCs w:val="24"/>
          <w:lang w:eastAsia="uk-UA"/>
        </w:rPr>
        <w:t>Інтернет-провайдерів</w:t>
      </w:r>
      <w:proofErr w:type="spellEnd"/>
      <w:r w:rsidRPr="008F458A">
        <w:rPr>
          <w:rFonts w:ascii="Times New Roman" w:eastAsia="Times New Roman" w:hAnsi="Times New Roman" w:cs="Times New Roman"/>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14"/>
      <w:bookmarkEnd w:id="121"/>
      <w:r w:rsidRPr="008F458A">
        <w:rPr>
          <w:rFonts w:ascii="Times New Roman" w:eastAsia="Times New Roman" w:hAnsi="Times New Roman" w:cs="Times New Roman"/>
          <w:color w:val="000000"/>
          <w:sz w:val="24"/>
          <w:szCs w:val="24"/>
          <w:lang w:eastAsia="uk-UA"/>
        </w:rPr>
        <w:t>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15"/>
      <w:bookmarkEnd w:id="122"/>
      <w:r w:rsidRPr="008F458A">
        <w:rPr>
          <w:rFonts w:ascii="Times New Roman" w:eastAsia="Times New Roman" w:hAnsi="Times New Roman" w:cs="Times New Roman"/>
          <w:color w:val="000000"/>
          <w:sz w:val="24"/>
          <w:szCs w:val="24"/>
          <w:lang w:eastAsia="uk-UA"/>
        </w:rPr>
        <w:t xml:space="preserve">товари і послуги, закупівля яких здійснюється відповідно до програм Глобального фонду для боротьби із </w:t>
      </w:r>
      <w:proofErr w:type="spellStart"/>
      <w:r w:rsidRPr="008F458A">
        <w:rPr>
          <w:rFonts w:ascii="Times New Roman" w:eastAsia="Times New Roman" w:hAnsi="Times New Roman" w:cs="Times New Roman"/>
          <w:color w:val="000000"/>
          <w:sz w:val="24"/>
          <w:szCs w:val="24"/>
          <w:lang w:eastAsia="uk-UA"/>
        </w:rPr>
        <w:t>СНІДом</w:t>
      </w:r>
      <w:proofErr w:type="spellEnd"/>
      <w:r w:rsidRPr="008F458A">
        <w:rPr>
          <w:rFonts w:ascii="Times New Roman" w:eastAsia="Times New Roman" w:hAnsi="Times New Roman" w:cs="Times New Roman"/>
          <w:color w:val="000000"/>
          <w:sz w:val="24"/>
          <w:szCs w:val="24"/>
          <w:lang w:eastAsia="uk-UA"/>
        </w:rPr>
        <w:t>, туберкульозом та малярією в Україні, що виконуються відповідно до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16"/>
      <w:bookmarkEnd w:id="123"/>
      <w:r w:rsidRPr="008F458A">
        <w:rPr>
          <w:rFonts w:ascii="Times New Roman" w:eastAsia="Times New Roman" w:hAnsi="Times New Roman" w:cs="Times New Roman"/>
          <w:color w:val="000000"/>
          <w:sz w:val="24"/>
          <w:szCs w:val="24"/>
          <w:lang w:eastAsia="uk-UA"/>
        </w:rPr>
        <w:t xml:space="preserve">послуги </w:t>
      </w:r>
      <w:proofErr w:type="spellStart"/>
      <w:r w:rsidRPr="008F458A">
        <w:rPr>
          <w:rFonts w:ascii="Times New Roman" w:eastAsia="Times New Roman" w:hAnsi="Times New Roman" w:cs="Times New Roman"/>
          <w:color w:val="000000"/>
          <w:sz w:val="24"/>
          <w:szCs w:val="24"/>
          <w:lang w:eastAsia="uk-UA"/>
        </w:rPr>
        <w:t>енергосервісу</w:t>
      </w:r>
      <w:proofErr w:type="spellEnd"/>
      <w:r w:rsidRPr="008F458A">
        <w:rPr>
          <w:rFonts w:ascii="Times New Roman" w:eastAsia="Times New Roman" w:hAnsi="Times New Roman" w:cs="Times New Roman"/>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17"/>
      <w:bookmarkEnd w:id="124"/>
      <w:r w:rsidRPr="008F458A">
        <w:rPr>
          <w:rFonts w:ascii="Times New Roman" w:eastAsia="Times New Roman" w:hAnsi="Times New Roman" w:cs="Times New Roman"/>
          <w:i/>
          <w:iCs/>
          <w:color w:val="000000"/>
          <w:sz w:val="24"/>
          <w:szCs w:val="24"/>
          <w:lang w:eastAsia="uk-UA"/>
        </w:rPr>
        <w:t>{Абзац дев'ятий частини п'ятої статті 2 виключено на підставі Закону </w:t>
      </w:r>
      <w:hyperlink r:id="rId35" w:anchor="n173" w:tgtFrame="_blank" w:history="1">
        <w:r w:rsidRPr="008F458A">
          <w:rPr>
            <w:rFonts w:ascii="Times New Roman" w:eastAsia="Times New Roman" w:hAnsi="Times New Roman" w:cs="Times New Roman"/>
            <w:i/>
            <w:iCs/>
            <w:color w:val="000099"/>
            <w:sz w:val="24"/>
            <w:szCs w:val="24"/>
            <w:u w:val="single"/>
            <w:lang w:eastAsia="uk-UA"/>
          </w:rPr>
          <w:t>№ 1356-VIII від 12.05.2016</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659"/>
      <w:bookmarkEnd w:id="125"/>
      <w:r w:rsidRPr="008F458A">
        <w:rPr>
          <w:rFonts w:ascii="Times New Roman" w:eastAsia="Times New Roman" w:hAnsi="Times New Roman" w:cs="Times New Roman"/>
          <w:color w:val="000000"/>
          <w:sz w:val="24"/>
          <w:szCs w:val="24"/>
          <w:lang w:eastAsia="uk-UA"/>
        </w:rPr>
        <w:t>6.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антитерористичної операції, у період введення надзвичайного стану встановлюються окремим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658"/>
      <w:bookmarkEnd w:id="126"/>
      <w:r w:rsidRPr="008F458A">
        <w:rPr>
          <w:rFonts w:ascii="Times New Roman" w:eastAsia="Times New Roman" w:hAnsi="Times New Roman" w:cs="Times New Roman"/>
          <w:i/>
          <w:iCs/>
          <w:color w:val="000000"/>
          <w:sz w:val="24"/>
          <w:szCs w:val="24"/>
          <w:lang w:eastAsia="uk-UA"/>
        </w:rPr>
        <w:t>{Статтю 2 доповнено новою частиною згідно із Законом </w:t>
      </w:r>
      <w:hyperlink r:id="rId36" w:anchor="n174" w:tgtFrame="_blank" w:history="1">
        <w:r w:rsidRPr="008F458A">
          <w:rPr>
            <w:rFonts w:ascii="Times New Roman" w:eastAsia="Times New Roman" w:hAnsi="Times New Roman" w:cs="Times New Roman"/>
            <w:i/>
            <w:iCs/>
            <w:color w:val="000099"/>
            <w:sz w:val="24"/>
            <w:szCs w:val="24"/>
            <w:u w:val="single"/>
            <w:lang w:eastAsia="uk-UA"/>
          </w:rPr>
          <w:t>№ 1356-VIII від 12.05.2016</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18"/>
      <w:bookmarkEnd w:id="127"/>
      <w:r w:rsidRPr="008F458A">
        <w:rPr>
          <w:rFonts w:ascii="Times New Roman" w:eastAsia="Times New Roman" w:hAnsi="Times New Roman" w:cs="Times New Roman"/>
          <w:color w:val="000000"/>
          <w:sz w:val="24"/>
          <w:szCs w:val="24"/>
          <w:lang w:eastAsia="uk-UA"/>
        </w:rPr>
        <w:t>7.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 Замовник не має права ділити предмет закупівлі на частини з метою уникнення проведення процедури відкритих торгів або застосування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19"/>
      <w:bookmarkEnd w:id="128"/>
      <w:r w:rsidRPr="008F458A">
        <w:rPr>
          <w:rFonts w:ascii="Times New Roman" w:eastAsia="Times New Roman" w:hAnsi="Times New Roman" w:cs="Times New Roman"/>
          <w:b/>
          <w:bCs/>
          <w:color w:val="000000"/>
          <w:sz w:val="24"/>
          <w:szCs w:val="24"/>
          <w:lang w:eastAsia="uk-UA"/>
        </w:rPr>
        <w:t>Стаття 3.</w:t>
      </w:r>
      <w:r w:rsidRPr="008F458A">
        <w:rPr>
          <w:rFonts w:ascii="Times New Roman" w:eastAsia="Times New Roman" w:hAnsi="Times New Roman" w:cs="Times New Roman"/>
          <w:color w:val="000000"/>
          <w:sz w:val="24"/>
          <w:szCs w:val="24"/>
          <w:lang w:eastAsia="uk-UA"/>
        </w:rPr>
        <w:t> Принципи здійснення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20"/>
      <w:bookmarkEnd w:id="129"/>
      <w:r w:rsidRPr="008F458A">
        <w:rPr>
          <w:rFonts w:ascii="Times New Roman" w:eastAsia="Times New Roman" w:hAnsi="Times New Roman" w:cs="Times New Roman"/>
          <w:color w:val="000000"/>
          <w:sz w:val="24"/>
          <w:szCs w:val="24"/>
          <w:lang w:eastAsia="uk-UA"/>
        </w:rPr>
        <w:t>1. Закупівлі здійснюються за такими принципами: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21"/>
      <w:bookmarkEnd w:id="130"/>
      <w:r w:rsidRPr="008F458A">
        <w:rPr>
          <w:rFonts w:ascii="Times New Roman" w:eastAsia="Times New Roman" w:hAnsi="Times New Roman" w:cs="Times New Roman"/>
          <w:color w:val="000000"/>
          <w:sz w:val="24"/>
          <w:szCs w:val="24"/>
          <w:lang w:eastAsia="uk-UA"/>
        </w:rPr>
        <w:t>добросовісна конкуренція серед учасників;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22"/>
      <w:bookmarkEnd w:id="131"/>
      <w:r w:rsidRPr="008F458A">
        <w:rPr>
          <w:rFonts w:ascii="Times New Roman" w:eastAsia="Times New Roman" w:hAnsi="Times New Roman" w:cs="Times New Roman"/>
          <w:color w:val="000000"/>
          <w:sz w:val="24"/>
          <w:szCs w:val="24"/>
          <w:lang w:eastAsia="uk-UA"/>
        </w:rPr>
        <w:t>максимальна економія та ефективність;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23"/>
      <w:bookmarkEnd w:id="132"/>
      <w:r w:rsidRPr="008F458A">
        <w:rPr>
          <w:rFonts w:ascii="Times New Roman" w:eastAsia="Times New Roman" w:hAnsi="Times New Roman" w:cs="Times New Roman"/>
          <w:color w:val="000000"/>
          <w:sz w:val="24"/>
          <w:szCs w:val="24"/>
          <w:lang w:eastAsia="uk-UA"/>
        </w:rPr>
        <w:t>відкритість та прозорість на всіх стадіях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24"/>
      <w:bookmarkEnd w:id="133"/>
      <w:r w:rsidRPr="008F458A">
        <w:rPr>
          <w:rFonts w:ascii="Times New Roman" w:eastAsia="Times New Roman" w:hAnsi="Times New Roman" w:cs="Times New Roman"/>
          <w:color w:val="000000"/>
          <w:sz w:val="24"/>
          <w:szCs w:val="24"/>
          <w:lang w:eastAsia="uk-UA"/>
        </w:rPr>
        <w:t>недискримінація учасників;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25"/>
      <w:bookmarkEnd w:id="134"/>
      <w:r w:rsidRPr="008F458A">
        <w:rPr>
          <w:rFonts w:ascii="Times New Roman" w:eastAsia="Times New Roman" w:hAnsi="Times New Roman" w:cs="Times New Roman"/>
          <w:color w:val="000000"/>
          <w:sz w:val="24"/>
          <w:szCs w:val="24"/>
          <w:lang w:eastAsia="uk-UA"/>
        </w:rPr>
        <w:t>об’єктивна та неупереджена оцінка тендерних пропозицій;</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26"/>
      <w:bookmarkEnd w:id="135"/>
      <w:r w:rsidRPr="008F458A">
        <w:rPr>
          <w:rFonts w:ascii="Times New Roman" w:eastAsia="Times New Roman" w:hAnsi="Times New Roman" w:cs="Times New Roman"/>
          <w:color w:val="000000"/>
          <w:sz w:val="24"/>
          <w:szCs w:val="24"/>
          <w:lang w:eastAsia="uk-UA"/>
        </w:rPr>
        <w:t>запобігання корупційним діям і зловживанням.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27"/>
      <w:bookmarkEnd w:id="136"/>
      <w:r w:rsidRPr="008F458A">
        <w:rPr>
          <w:rFonts w:ascii="Times New Roman" w:eastAsia="Times New Roman" w:hAnsi="Times New Roman" w:cs="Times New Roman"/>
          <w:b/>
          <w:bCs/>
          <w:color w:val="000000"/>
          <w:sz w:val="24"/>
          <w:szCs w:val="24"/>
          <w:lang w:eastAsia="uk-UA"/>
        </w:rPr>
        <w:t>Стаття 4. </w:t>
      </w:r>
      <w:r w:rsidRPr="008F458A">
        <w:rPr>
          <w:rFonts w:ascii="Times New Roman" w:eastAsia="Times New Roman" w:hAnsi="Times New Roman" w:cs="Times New Roman"/>
          <w:color w:val="000000"/>
          <w:sz w:val="24"/>
          <w:szCs w:val="24"/>
          <w:lang w:eastAsia="uk-UA"/>
        </w:rPr>
        <w:t>Планування закупівель та інші передумови здійснення процедур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28"/>
      <w:bookmarkEnd w:id="137"/>
      <w:r w:rsidRPr="008F458A">
        <w:rPr>
          <w:rFonts w:ascii="Times New Roman" w:eastAsia="Times New Roman" w:hAnsi="Times New Roman" w:cs="Times New Roman"/>
          <w:color w:val="000000"/>
          <w:sz w:val="24"/>
          <w:szCs w:val="24"/>
          <w:lang w:eastAsia="uk-UA"/>
        </w:rPr>
        <w:t xml:space="preserve">1. Закупівля здійснюється відповідно до річного плану. Річний план, додаток до річного плану та зміни до них безоплатно оприлюднюються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з питань закупівель протягом п’яти днів з дня їх затвердження.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29"/>
      <w:bookmarkEnd w:id="138"/>
      <w:r w:rsidRPr="008F458A">
        <w:rPr>
          <w:rFonts w:ascii="Times New Roman" w:eastAsia="Times New Roman" w:hAnsi="Times New Roman" w:cs="Times New Roman"/>
          <w:b/>
          <w:bCs/>
          <w:color w:val="000000"/>
          <w:sz w:val="24"/>
          <w:szCs w:val="24"/>
          <w:lang w:eastAsia="uk-UA"/>
        </w:rPr>
        <w:t>Стаття 5. </w:t>
      </w:r>
      <w:r w:rsidRPr="008F458A">
        <w:rPr>
          <w:rFonts w:ascii="Times New Roman" w:eastAsia="Times New Roman" w:hAnsi="Times New Roman" w:cs="Times New Roman"/>
          <w:color w:val="000000"/>
          <w:sz w:val="24"/>
          <w:szCs w:val="24"/>
          <w:lang w:eastAsia="uk-UA"/>
        </w:rPr>
        <w:t>Недискримінація учасників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30"/>
      <w:bookmarkEnd w:id="139"/>
      <w:r w:rsidRPr="008F458A">
        <w:rPr>
          <w:rFonts w:ascii="Times New Roman" w:eastAsia="Times New Roman" w:hAnsi="Times New Roman" w:cs="Times New Roman"/>
          <w:color w:val="000000"/>
          <w:sz w:val="24"/>
          <w:szCs w:val="24"/>
          <w:lang w:eastAsia="uk-UA"/>
        </w:rPr>
        <w:t>1. Вітчизняні та іноземні учасники всіх форм власності та організаційно-правових форм беруть участь у процедурах закупівель на рівних умовах.</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31"/>
      <w:bookmarkEnd w:id="140"/>
      <w:r w:rsidRPr="008F458A">
        <w:rPr>
          <w:rFonts w:ascii="Times New Roman" w:eastAsia="Times New Roman" w:hAnsi="Times New Roman" w:cs="Times New Roman"/>
          <w:color w:val="000000"/>
          <w:sz w:val="24"/>
          <w:szCs w:val="24"/>
          <w:lang w:eastAsia="uk-UA"/>
        </w:rPr>
        <w:t>2. Замовники забезпечують вільний доступ усіх учасників до інформації про закупівлю, передбаченої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32"/>
      <w:bookmarkEnd w:id="141"/>
      <w:r w:rsidRPr="008F458A">
        <w:rPr>
          <w:rFonts w:ascii="Times New Roman" w:eastAsia="Times New Roman" w:hAnsi="Times New Roman" w:cs="Times New Roman"/>
          <w:color w:val="000000"/>
          <w:sz w:val="24"/>
          <w:szCs w:val="24"/>
          <w:lang w:eastAsia="uk-UA"/>
        </w:rPr>
        <w:t>3. Замовник не може встановлювати дискримінаційні вимоги до учасників.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33"/>
      <w:bookmarkEnd w:id="142"/>
      <w:r w:rsidRPr="008F458A">
        <w:rPr>
          <w:rFonts w:ascii="Times New Roman" w:eastAsia="Times New Roman" w:hAnsi="Times New Roman" w:cs="Times New Roman"/>
          <w:b/>
          <w:bCs/>
          <w:color w:val="000000"/>
          <w:sz w:val="24"/>
          <w:szCs w:val="24"/>
          <w:lang w:eastAsia="uk-UA"/>
        </w:rPr>
        <w:t>Стаття 6. </w:t>
      </w:r>
      <w:r w:rsidRPr="008F458A">
        <w:rPr>
          <w:rFonts w:ascii="Times New Roman" w:eastAsia="Times New Roman" w:hAnsi="Times New Roman" w:cs="Times New Roman"/>
          <w:color w:val="000000"/>
          <w:sz w:val="24"/>
          <w:szCs w:val="24"/>
          <w:lang w:eastAsia="uk-UA"/>
        </w:rPr>
        <w:t>Міжнародні зобов’язання України у сфері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34"/>
      <w:bookmarkEnd w:id="143"/>
      <w:r w:rsidRPr="008F458A">
        <w:rPr>
          <w:rFonts w:ascii="Times New Roman" w:eastAsia="Times New Roman" w:hAnsi="Times New Roman" w:cs="Times New Roman"/>
          <w:color w:val="000000"/>
          <w:sz w:val="24"/>
          <w:szCs w:val="24"/>
          <w:lang w:eastAsia="uk-UA"/>
        </w:rPr>
        <w:t>1. Якщо міжнародним договором України, згоду на обов’язковість якого надано Верховною Радою України, передбачено інший порядок закупівлі, ніж порядок, визначений цим Законом, застосовуються положення міжнародного договору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35"/>
      <w:bookmarkEnd w:id="144"/>
      <w:r w:rsidRPr="008F458A">
        <w:rPr>
          <w:rFonts w:ascii="Times New Roman" w:eastAsia="Times New Roman" w:hAnsi="Times New Roman" w:cs="Times New Roman"/>
          <w:color w:val="000000"/>
          <w:sz w:val="24"/>
          <w:szCs w:val="24"/>
          <w:lang w:eastAsia="uk-UA"/>
        </w:rPr>
        <w:t xml:space="preserve">2. Закупівля товарів, робіт і послуг за кошти кредитів, позик,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w:t>
      </w:r>
      <w:r w:rsidRPr="008F458A">
        <w:rPr>
          <w:rFonts w:ascii="Times New Roman" w:eastAsia="Times New Roman" w:hAnsi="Times New Roman" w:cs="Times New Roman"/>
          <w:color w:val="000000"/>
          <w:sz w:val="24"/>
          <w:szCs w:val="24"/>
          <w:lang w:eastAsia="uk-UA"/>
        </w:rPr>
        <w:lastRenderedPageBreak/>
        <w:t xml:space="preserve">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а в разі </w:t>
      </w:r>
      <w:proofErr w:type="spellStart"/>
      <w:r w:rsidRPr="008F458A">
        <w:rPr>
          <w:rFonts w:ascii="Times New Roman" w:eastAsia="Times New Roman" w:hAnsi="Times New Roman" w:cs="Times New Roman"/>
          <w:color w:val="000000"/>
          <w:sz w:val="24"/>
          <w:szCs w:val="24"/>
          <w:lang w:eastAsia="uk-UA"/>
        </w:rPr>
        <w:t>невстановлення</w:t>
      </w:r>
      <w:proofErr w:type="spellEnd"/>
      <w:r w:rsidRPr="008F458A">
        <w:rPr>
          <w:rFonts w:ascii="Times New Roman" w:eastAsia="Times New Roman" w:hAnsi="Times New Roman" w:cs="Times New Roman"/>
          <w:color w:val="000000"/>
          <w:sz w:val="24"/>
          <w:szCs w:val="24"/>
          <w:lang w:eastAsia="uk-UA"/>
        </w:rPr>
        <w:t xml:space="preserve"> таких правил і процедур - відповідно до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36"/>
      <w:bookmarkEnd w:id="145"/>
      <w:r w:rsidRPr="008F458A">
        <w:rPr>
          <w:rFonts w:ascii="Times New Roman" w:eastAsia="Times New Roman" w:hAnsi="Times New Roman" w:cs="Times New Roman"/>
          <w:color w:val="000000"/>
          <w:sz w:val="24"/>
          <w:szCs w:val="24"/>
          <w:lang w:eastAsia="uk-UA"/>
        </w:rPr>
        <w:t xml:space="preserve">Закупівля товарів, робіт і послуг на умовах їх </w:t>
      </w:r>
      <w:proofErr w:type="spellStart"/>
      <w:r w:rsidRPr="008F458A">
        <w:rPr>
          <w:rFonts w:ascii="Times New Roman" w:eastAsia="Times New Roman" w:hAnsi="Times New Roman" w:cs="Times New Roman"/>
          <w:color w:val="000000"/>
          <w:sz w:val="24"/>
          <w:szCs w:val="24"/>
          <w:lang w:eastAsia="uk-UA"/>
        </w:rPr>
        <w:t>співфінансування</w:t>
      </w:r>
      <w:proofErr w:type="spellEnd"/>
      <w:r w:rsidRPr="008F458A">
        <w:rPr>
          <w:rFonts w:ascii="Times New Roman" w:eastAsia="Times New Roman" w:hAnsi="Times New Roman" w:cs="Times New Roman"/>
          <w:color w:val="000000"/>
          <w:sz w:val="24"/>
          <w:szCs w:val="24"/>
          <w:lang w:eastAsia="uk-UA"/>
        </w:rPr>
        <w:t xml:space="preserve"> в рамках проектів, що реалізуються за рахунок кредитів, позик, зазначених в абзаці першому цієї частини, здійснюється згідно з правилами і процедурами, встановленими відповідними організаціями, а в разі </w:t>
      </w:r>
      <w:proofErr w:type="spellStart"/>
      <w:r w:rsidRPr="008F458A">
        <w:rPr>
          <w:rFonts w:ascii="Times New Roman" w:eastAsia="Times New Roman" w:hAnsi="Times New Roman" w:cs="Times New Roman"/>
          <w:color w:val="000000"/>
          <w:sz w:val="24"/>
          <w:szCs w:val="24"/>
          <w:lang w:eastAsia="uk-UA"/>
        </w:rPr>
        <w:t>невстановлення</w:t>
      </w:r>
      <w:proofErr w:type="spellEnd"/>
      <w:r w:rsidRPr="008F458A">
        <w:rPr>
          <w:rFonts w:ascii="Times New Roman" w:eastAsia="Times New Roman" w:hAnsi="Times New Roman" w:cs="Times New Roman"/>
          <w:color w:val="000000"/>
          <w:sz w:val="24"/>
          <w:szCs w:val="24"/>
          <w:lang w:eastAsia="uk-UA"/>
        </w:rPr>
        <w:t xml:space="preserve"> таких правил і процедур - відповідно до цього Закону.</w:t>
      </w:r>
    </w:p>
    <w:p w:rsidR="008F458A" w:rsidRPr="008F458A" w:rsidRDefault="008F458A" w:rsidP="008F45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46" w:name="n137"/>
      <w:bookmarkEnd w:id="146"/>
      <w:r w:rsidRPr="008F458A">
        <w:rPr>
          <w:rFonts w:ascii="Times New Roman" w:eastAsia="Times New Roman" w:hAnsi="Times New Roman" w:cs="Times New Roman"/>
          <w:b/>
          <w:bCs/>
          <w:color w:val="000000"/>
          <w:sz w:val="28"/>
          <w:lang w:eastAsia="uk-UA"/>
        </w:rPr>
        <w:t>Розділ II </w:t>
      </w:r>
      <w:r w:rsidRPr="008F458A">
        <w:rPr>
          <w:rFonts w:ascii="Times New Roman" w:eastAsia="Times New Roman" w:hAnsi="Times New Roman" w:cs="Times New Roman"/>
          <w:color w:val="000000"/>
          <w:sz w:val="24"/>
          <w:szCs w:val="24"/>
          <w:lang w:eastAsia="uk-UA"/>
        </w:rPr>
        <w:br/>
      </w:r>
      <w:r w:rsidRPr="008F458A">
        <w:rPr>
          <w:rFonts w:ascii="Times New Roman" w:eastAsia="Times New Roman" w:hAnsi="Times New Roman" w:cs="Times New Roman"/>
          <w:b/>
          <w:bCs/>
          <w:color w:val="000000"/>
          <w:sz w:val="28"/>
          <w:lang w:eastAsia="uk-UA"/>
        </w:rPr>
        <w:t>ДЕРЖАВНЕ РЕГУЛЮВАННЯ ТА КОНТРОЛЬ У СФЕРІ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38"/>
      <w:bookmarkEnd w:id="147"/>
      <w:r w:rsidRPr="008F458A">
        <w:rPr>
          <w:rFonts w:ascii="Times New Roman" w:eastAsia="Times New Roman" w:hAnsi="Times New Roman" w:cs="Times New Roman"/>
          <w:b/>
          <w:bCs/>
          <w:color w:val="000000"/>
          <w:sz w:val="24"/>
          <w:szCs w:val="24"/>
          <w:lang w:eastAsia="uk-UA"/>
        </w:rPr>
        <w:t>Стаття 7. </w:t>
      </w:r>
      <w:r w:rsidRPr="008F458A">
        <w:rPr>
          <w:rFonts w:ascii="Times New Roman" w:eastAsia="Times New Roman" w:hAnsi="Times New Roman" w:cs="Times New Roman"/>
          <w:color w:val="000000"/>
          <w:sz w:val="24"/>
          <w:szCs w:val="24"/>
          <w:lang w:eastAsia="uk-UA"/>
        </w:rPr>
        <w:t>Державне регулювання та контроль у сфері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39"/>
      <w:bookmarkEnd w:id="148"/>
      <w:r w:rsidRPr="008F458A">
        <w:rPr>
          <w:rFonts w:ascii="Times New Roman" w:eastAsia="Times New Roman" w:hAnsi="Times New Roman" w:cs="Times New Roman"/>
          <w:color w:val="000000"/>
          <w:sz w:val="24"/>
          <w:szCs w:val="24"/>
          <w:lang w:eastAsia="uk-UA"/>
        </w:rPr>
        <w:t>1. Уповноважений орган здійснює регулювання та реалізує державну політику у сфері закупівель у межах повноважень, визначених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40"/>
      <w:bookmarkEnd w:id="149"/>
      <w:r w:rsidRPr="008F458A">
        <w:rPr>
          <w:rFonts w:ascii="Times New Roman" w:eastAsia="Times New Roman" w:hAnsi="Times New Roman" w:cs="Times New Roman"/>
          <w:color w:val="000000"/>
          <w:sz w:val="24"/>
          <w:szCs w:val="24"/>
          <w:lang w:eastAsia="uk-UA"/>
        </w:rPr>
        <w:t>2. Центральний орган виконавчої влади, що реалізує державну політику у сфері казначейського обслуговування бюджетних коштів: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41"/>
      <w:bookmarkEnd w:id="150"/>
      <w:r w:rsidRPr="008F458A">
        <w:rPr>
          <w:rFonts w:ascii="Times New Roman" w:eastAsia="Times New Roman" w:hAnsi="Times New Roman" w:cs="Times New Roman"/>
          <w:color w:val="000000"/>
          <w:sz w:val="24"/>
          <w:szCs w:val="24"/>
          <w:lang w:eastAsia="uk-UA"/>
        </w:rPr>
        <w:t>до здійснення оплати за договором про закупівлю перевіряє наявність договору про закупівлю, річного плану закупівель та звіту про результати проведення процедури закупівлі, які підтверджують проведення процедури закупівлі, за результатами якої укладено договір про закупівлю;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42"/>
      <w:bookmarkEnd w:id="151"/>
      <w:r w:rsidRPr="008F458A">
        <w:rPr>
          <w:rFonts w:ascii="Times New Roman" w:eastAsia="Times New Roman" w:hAnsi="Times New Roman" w:cs="Times New Roman"/>
          <w:color w:val="000000"/>
          <w:sz w:val="24"/>
          <w:szCs w:val="24"/>
          <w:lang w:eastAsia="uk-UA"/>
        </w:rPr>
        <w:t>вживає заходів з недопущення здійснення платежів з рахунка замовника згідно з узятим фінансовим зобов’язанням за договором про закупівлю у випадках:</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43"/>
      <w:bookmarkEnd w:id="152"/>
      <w:r w:rsidRPr="008F458A">
        <w:rPr>
          <w:rFonts w:ascii="Times New Roman" w:eastAsia="Times New Roman" w:hAnsi="Times New Roman" w:cs="Times New Roman"/>
          <w:color w:val="000000"/>
          <w:sz w:val="24"/>
          <w:szCs w:val="24"/>
          <w:lang w:eastAsia="uk-UA"/>
        </w:rPr>
        <w:t>відсутності або невідповідності встановленим законодавством вимогам необхідних документів, передбачених абзацом другим цієї частини;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44"/>
      <w:bookmarkEnd w:id="153"/>
      <w:r w:rsidRPr="008F458A">
        <w:rPr>
          <w:rFonts w:ascii="Times New Roman" w:eastAsia="Times New Roman" w:hAnsi="Times New Roman" w:cs="Times New Roman"/>
          <w:color w:val="000000"/>
          <w:sz w:val="24"/>
          <w:szCs w:val="24"/>
          <w:lang w:eastAsia="uk-UA"/>
        </w:rPr>
        <w:t>відміни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45"/>
      <w:bookmarkEnd w:id="154"/>
      <w:r w:rsidRPr="008F458A">
        <w:rPr>
          <w:rFonts w:ascii="Times New Roman" w:eastAsia="Times New Roman" w:hAnsi="Times New Roman" w:cs="Times New Roman"/>
          <w:color w:val="000000"/>
          <w:sz w:val="24"/>
          <w:szCs w:val="24"/>
          <w:lang w:eastAsia="uk-UA"/>
        </w:rPr>
        <w:t>набрання законної сили рішенням суду про визнання результатів процедури закупівлі недійсними;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46"/>
      <w:bookmarkEnd w:id="155"/>
      <w:r w:rsidRPr="008F458A">
        <w:rPr>
          <w:rFonts w:ascii="Times New Roman" w:eastAsia="Times New Roman" w:hAnsi="Times New Roman" w:cs="Times New Roman"/>
          <w:color w:val="000000"/>
          <w:sz w:val="24"/>
          <w:szCs w:val="24"/>
          <w:lang w:eastAsia="uk-UA"/>
        </w:rPr>
        <w:t>на період призупинення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47"/>
      <w:bookmarkEnd w:id="156"/>
      <w:r w:rsidRPr="008F458A">
        <w:rPr>
          <w:rFonts w:ascii="Times New Roman" w:eastAsia="Times New Roman" w:hAnsi="Times New Roman" w:cs="Times New Roman"/>
          <w:color w:val="000000"/>
          <w:sz w:val="24"/>
          <w:szCs w:val="24"/>
          <w:lang w:eastAsia="uk-UA"/>
        </w:rPr>
        <w:t>наявності відповідного рішення органу оскарження відповідно до</w:t>
      </w:r>
      <w:hyperlink r:id="rId37" w:anchor="n311" w:history="1">
        <w:r w:rsidRPr="008F458A">
          <w:rPr>
            <w:rFonts w:ascii="Times New Roman" w:eastAsia="Times New Roman" w:hAnsi="Times New Roman" w:cs="Times New Roman"/>
            <w:color w:val="006600"/>
            <w:sz w:val="24"/>
            <w:szCs w:val="24"/>
            <w:u w:val="single"/>
            <w:lang w:eastAsia="uk-UA"/>
          </w:rPr>
          <w:t> статті 18</w:t>
        </w:r>
      </w:hyperlink>
      <w:r w:rsidRPr="008F458A">
        <w:rPr>
          <w:rFonts w:ascii="Times New Roman" w:eastAsia="Times New Roman" w:hAnsi="Times New Roman" w:cs="Times New Roman"/>
          <w:color w:val="000000"/>
          <w:sz w:val="24"/>
          <w:szCs w:val="24"/>
          <w:lang w:eastAsia="uk-UA"/>
        </w:rPr>
        <w:t>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48"/>
      <w:bookmarkEnd w:id="157"/>
      <w:r w:rsidRPr="008F458A">
        <w:rPr>
          <w:rFonts w:ascii="Times New Roman" w:eastAsia="Times New Roman" w:hAnsi="Times New Roman" w:cs="Times New Roman"/>
          <w:color w:val="000000"/>
          <w:sz w:val="24"/>
          <w:szCs w:val="24"/>
          <w:lang w:eastAsia="uk-UA"/>
        </w:rPr>
        <w:t>Перевірка наявності документів, визначених в абзаці другому цієї частини, проводиться підрозділом центрального органу виконавчої влади, що реалізує державну політику у сфері казначейського обслуговування бюджетних коштів, який здійснює обслуговування замовника, шляхом перегляду документів, розміщених в електронній системі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49"/>
      <w:bookmarkEnd w:id="158"/>
      <w:r w:rsidRPr="008F458A">
        <w:rPr>
          <w:rFonts w:ascii="Times New Roman" w:eastAsia="Times New Roman" w:hAnsi="Times New Roman" w:cs="Times New Roman"/>
          <w:color w:val="000000"/>
          <w:sz w:val="24"/>
          <w:szCs w:val="24"/>
          <w:lang w:eastAsia="uk-UA"/>
        </w:rPr>
        <w:t>Банки під час оплати за договорами про закупівлю перевіряють наявність звіту про результати проведення процедури закупівель та інших документів відповідно до </w:t>
      </w:r>
      <w:hyperlink r:id="rId38" w:tgtFrame="_blank" w:history="1">
        <w:r w:rsidRPr="008F458A">
          <w:rPr>
            <w:rFonts w:ascii="Times New Roman" w:eastAsia="Times New Roman" w:hAnsi="Times New Roman" w:cs="Times New Roman"/>
            <w:color w:val="000099"/>
            <w:sz w:val="24"/>
            <w:szCs w:val="24"/>
            <w:u w:val="single"/>
            <w:lang w:eastAsia="uk-UA"/>
          </w:rPr>
          <w:t>Закону України</w:t>
        </w:r>
      </w:hyperlink>
      <w:r w:rsidRPr="008F458A">
        <w:rPr>
          <w:rFonts w:ascii="Times New Roman" w:eastAsia="Times New Roman" w:hAnsi="Times New Roman" w:cs="Times New Roman"/>
          <w:color w:val="000000"/>
          <w:sz w:val="24"/>
          <w:szCs w:val="24"/>
          <w:lang w:eastAsia="uk-UA"/>
        </w:rPr>
        <w:t>"Про банки і банківську діяльність" шляхом їх перегляду в електронній системі закупівель. У разі їх невідповідності вимогам цього Закону платіжне доручення вважається оформленим неналежним чином.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50"/>
      <w:bookmarkEnd w:id="159"/>
      <w:r w:rsidRPr="008F458A">
        <w:rPr>
          <w:rFonts w:ascii="Times New Roman" w:eastAsia="Times New Roman" w:hAnsi="Times New Roman" w:cs="Times New Roman"/>
          <w:color w:val="000000"/>
          <w:sz w:val="24"/>
          <w:szCs w:val="24"/>
          <w:lang w:eastAsia="uk-UA"/>
        </w:rPr>
        <w:t>3.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у межах своїх повноважень, визначених </w:t>
      </w:r>
      <w:hyperlink r:id="rId39" w:tgtFrame="_blank" w:history="1">
        <w:r w:rsidRPr="008F458A">
          <w:rPr>
            <w:rFonts w:ascii="Times New Roman" w:eastAsia="Times New Roman" w:hAnsi="Times New Roman" w:cs="Times New Roman"/>
            <w:color w:val="000099"/>
            <w:sz w:val="24"/>
            <w:szCs w:val="24"/>
            <w:u w:val="single"/>
            <w:lang w:eastAsia="uk-UA"/>
          </w:rPr>
          <w:t>Конституцією</w:t>
        </w:r>
      </w:hyperlink>
      <w:r w:rsidRPr="008F458A">
        <w:rPr>
          <w:rFonts w:ascii="Times New Roman" w:eastAsia="Times New Roman" w:hAnsi="Times New Roman" w:cs="Times New Roman"/>
          <w:color w:val="000000"/>
          <w:sz w:val="24"/>
          <w:szCs w:val="24"/>
          <w:lang w:eastAsia="uk-UA"/>
        </w:rPr>
        <w:t> та законами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51"/>
      <w:bookmarkEnd w:id="160"/>
      <w:r w:rsidRPr="008F458A">
        <w:rPr>
          <w:rFonts w:ascii="Times New Roman" w:eastAsia="Times New Roman" w:hAnsi="Times New Roman" w:cs="Times New Roman"/>
          <w:color w:val="000000"/>
          <w:sz w:val="24"/>
          <w:szCs w:val="24"/>
          <w:lang w:eastAsia="uk-UA"/>
        </w:rPr>
        <w:t>Моніторинг закупівель проводить центральний орган виконавчої влади, що реалізує державну політику у сфері державного фінансового контролю, та його органи на місцях.</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52"/>
      <w:bookmarkEnd w:id="161"/>
      <w:r w:rsidRPr="008F458A">
        <w:rPr>
          <w:rFonts w:ascii="Times New Roman" w:eastAsia="Times New Roman" w:hAnsi="Times New Roman" w:cs="Times New Roman"/>
          <w:color w:val="000000"/>
          <w:sz w:val="24"/>
          <w:szCs w:val="24"/>
          <w:lang w:eastAsia="uk-UA"/>
        </w:rPr>
        <w:t>Порядок проведення моніторингу визначається центральним органом виконавчої влади, що забезпечує формування та реалізує державну фінансову політику.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53"/>
      <w:bookmarkEnd w:id="162"/>
      <w:r w:rsidRPr="008F458A">
        <w:rPr>
          <w:rFonts w:ascii="Times New Roman" w:eastAsia="Times New Roman" w:hAnsi="Times New Roman" w:cs="Times New Roman"/>
          <w:color w:val="000000"/>
          <w:sz w:val="24"/>
          <w:szCs w:val="24"/>
          <w:lang w:eastAsia="uk-UA"/>
        </w:rPr>
        <w:t>Органи, уповноважені на здійснення контролю у сфері закупівель, не мають права втручатися в проведення процедур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54"/>
      <w:bookmarkEnd w:id="163"/>
      <w:r w:rsidRPr="008F458A">
        <w:rPr>
          <w:rFonts w:ascii="Times New Roman" w:eastAsia="Times New Roman" w:hAnsi="Times New Roman" w:cs="Times New Roman"/>
          <w:color w:val="000000"/>
          <w:sz w:val="24"/>
          <w:szCs w:val="24"/>
          <w:lang w:eastAsia="uk-UA"/>
        </w:rPr>
        <w:t>4. Нормативно-правове забезпечення державного регулювання у сфері закупівель здійснює Уповноважений орган.</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55"/>
      <w:bookmarkEnd w:id="164"/>
      <w:r w:rsidRPr="008F458A">
        <w:rPr>
          <w:rFonts w:ascii="Times New Roman" w:eastAsia="Times New Roman" w:hAnsi="Times New Roman" w:cs="Times New Roman"/>
          <w:b/>
          <w:bCs/>
          <w:color w:val="000000"/>
          <w:sz w:val="24"/>
          <w:szCs w:val="24"/>
          <w:lang w:eastAsia="uk-UA"/>
        </w:rPr>
        <w:t>Стаття 8. </w:t>
      </w:r>
      <w:r w:rsidRPr="008F458A">
        <w:rPr>
          <w:rFonts w:ascii="Times New Roman" w:eastAsia="Times New Roman" w:hAnsi="Times New Roman" w:cs="Times New Roman"/>
          <w:color w:val="000000"/>
          <w:sz w:val="24"/>
          <w:szCs w:val="24"/>
          <w:lang w:eastAsia="uk-UA"/>
        </w:rPr>
        <w:t>Уповноважений орган та орган оскарження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56"/>
      <w:bookmarkEnd w:id="165"/>
      <w:r w:rsidRPr="008F458A">
        <w:rPr>
          <w:rFonts w:ascii="Times New Roman" w:eastAsia="Times New Roman" w:hAnsi="Times New Roman" w:cs="Times New Roman"/>
          <w:color w:val="000000"/>
          <w:sz w:val="24"/>
          <w:szCs w:val="24"/>
          <w:lang w:eastAsia="uk-UA"/>
        </w:rPr>
        <w:t>1. Основними функціями Уповноваженого органу є:</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57"/>
      <w:bookmarkEnd w:id="166"/>
      <w:r w:rsidRPr="008F458A">
        <w:rPr>
          <w:rFonts w:ascii="Times New Roman" w:eastAsia="Times New Roman" w:hAnsi="Times New Roman" w:cs="Times New Roman"/>
          <w:color w:val="000000"/>
          <w:sz w:val="24"/>
          <w:szCs w:val="24"/>
          <w:lang w:eastAsia="uk-UA"/>
        </w:rPr>
        <w:t>1) розроблення і затвердження нормативно-правових актів, необхідних для виконання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58"/>
      <w:bookmarkEnd w:id="167"/>
      <w:r w:rsidRPr="008F458A">
        <w:rPr>
          <w:rFonts w:ascii="Times New Roman" w:eastAsia="Times New Roman" w:hAnsi="Times New Roman" w:cs="Times New Roman"/>
          <w:color w:val="000000"/>
          <w:sz w:val="24"/>
          <w:szCs w:val="24"/>
          <w:lang w:eastAsia="uk-UA"/>
        </w:rPr>
        <w:t>2) аналіз функціонування системи публічних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59"/>
      <w:bookmarkEnd w:id="168"/>
      <w:r w:rsidRPr="008F458A">
        <w:rPr>
          <w:rFonts w:ascii="Times New Roman" w:eastAsia="Times New Roman" w:hAnsi="Times New Roman" w:cs="Times New Roman"/>
          <w:color w:val="000000"/>
          <w:sz w:val="24"/>
          <w:szCs w:val="24"/>
          <w:lang w:eastAsia="uk-UA"/>
        </w:rPr>
        <w:lastRenderedPageBreak/>
        <w:t>3) підготовка та подання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60"/>
      <w:bookmarkEnd w:id="169"/>
      <w:r w:rsidRPr="008F458A">
        <w:rPr>
          <w:rFonts w:ascii="Times New Roman" w:eastAsia="Times New Roman" w:hAnsi="Times New Roman" w:cs="Times New Roman"/>
          <w:color w:val="000000"/>
          <w:sz w:val="24"/>
          <w:szCs w:val="24"/>
          <w:lang w:eastAsia="uk-UA"/>
        </w:rPr>
        <w:t>4) узагальнення практики здійснення закупівель, у тому числі міжнародної;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61"/>
      <w:bookmarkEnd w:id="170"/>
      <w:r w:rsidRPr="008F458A">
        <w:rPr>
          <w:rFonts w:ascii="Times New Roman" w:eastAsia="Times New Roman" w:hAnsi="Times New Roman" w:cs="Times New Roman"/>
          <w:color w:val="000000"/>
          <w:sz w:val="24"/>
          <w:szCs w:val="24"/>
          <w:lang w:eastAsia="uk-UA"/>
        </w:rPr>
        <w:t>5) вивчення, узагальнення та поширення світового досвіду з питань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62"/>
      <w:bookmarkEnd w:id="171"/>
      <w:r w:rsidRPr="008F458A">
        <w:rPr>
          <w:rFonts w:ascii="Times New Roman" w:eastAsia="Times New Roman" w:hAnsi="Times New Roman" w:cs="Times New Roman"/>
          <w:color w:val="000000"/>
          <w:sz w:val="24"/>
          <w:szCs w:val="24"/>
          <w:lang w:eastAsia="uk-UA"/>
        </w:rPr>
        <w:t xml:space="preserve">6) забезпечення функціонування </w:t>
      </w:r>
      <w:proofErr w:type="spellStart"/>
      <w:r w:rsidRPr="008F458A">
        <w:rPr>
          <w:rFonts w:ascii="Times New Roman" w:eastAsia="Times New Roman" w:hAnsi="Times New Roman" w:cs="Times New Roman"/>
          <w:color w:val="000000"/>
          <w:sz w:val="24"/>
          <w:szCs w:val="24"/>
          <w:lang w:eastAsia="uk-UA"/>
        </w:rPr>
        <w:t>веб-порталу</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та інформаційного ресурсу Уповноваженого органу;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63"/>
      <w:bookmarkEnd w:id="172"/>
      <w:r w:rsidRPr="008F458A">
        <w:rPr>
          <w:rFonts w:ascii="Times New Roman" w:eastAsia="Times New Roman" w:hAnsi="Times New Roman" w:cs="Times New Roman"/>
          <w:color w:val="000000"/>
          <w:sz w:val="24"/>
          <w:szCs w:val="24"/>
          <w:lang w:eastAsia="uk-UA"/>
        </w:rPr>
        <w:t>7) наповнення інформаційного ресурсу Уповноваженого органу;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64"/>
      <w:bookmarkEnd w:id="173"/>
      <w:r w:rsidRPr="008F458A">
        <w:rPr>
          <w:rFonts w:ascii="Times New Roman" w:eastAsia="Times New Roman" w:hAnsi="Times New Roman" w:cs="Times New Roman"/>
          <w:color w:val="000000"/>
          <w:sz w:val="24"/>
          <w:szCs w:val="24"/>
          <w:lang w:eastAsia="uk-UA"/>
        </w:rPr>
        <w:t>8) взаємодія з громадськістю з питань удосконалення системи публічних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65"/>
      <w:bookmarkEnd w:id="174"/>
      <w:r w:rsidRPr="008F458A">
        <w:rPr>
          <w:rFonts w:ascii="Times New Roman" w:eastAsia="Times New Roman" w:hAnsi="Times New Roman" w:cs="Times New Roman"/>
          <w:color w:val="000000"/>
          <w:sz w:val="24"/>
          <w:szCs w:val="24"/>
          <w:lang w:eastAsia="uk-UA"/>
        </w:rPr>
        <w:t>9) організація нарад та семінарів з питань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66"/>
      <w:bookmarkEnd w:id="175"/>
      <w:r w:rsidRPr="008F458A">
        <w:rPr>
          <w:rFonts w:ascii="Times New Roman" w:eastAsia="Times New Roman" w:hAnsi="Times New Roman" w:cs="Times New Roman"/>
          <w:color w:val="000000"/>
          <w:sz w:val="24"/>
          <w:szCs w:val="24"/>
          <w:lang w:eastAsia="uk-UA"/>
        </w:rPr>
        <w:t>10) міжнародне співробітництво у сфері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67"/>
      <w:bookmarkEnd w:id="176"/>
      <w:r w:rsidRPr="008F458A">
        <w:rPr>
          <w:rFonts w:ascii="Times New Roman" w:eastAsia="Times New Roman" w:hAnsi="Times New Roman" w:cs="Times New Roman"/>
          <w:color w:val="000000"/>
          <w:sz w:val="24"/>
          <w:szCs w:val="24"/>
          <w:lang w:eastAsia="uk-UA"/>
        </w:rPr>
        <w:t>11) розроблення та затвердження: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68"/>
      <w:bookmarkEnd w:id="177"/>
      <w:r w:rsidRPr="008F458A">
        <w:rPr>
          <w:rFonts w:ascii="Times New Roman" w:eastAsia="Times New Roman" w:hAnsi="Times New Roman" w:cs="Times New Roman"/>
          <w:color w:val="000000"/>
          <w:sz w:val="24"/>
          <w:szCs w:val="24"/>
          <w:lang w:eastAsia="uk-UA"/>
        </w:rPr>
        <w:t>примірної тендерної документації;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69"/>
      <w:bookmarkEnd w:id="178"/>
      <w:r w:rsidRPr="008F458A">
        <w:rPr>
          <w:rFonts w:ascii="Times New Roman" w:eastAsia="Times New Roman" w:hAnsi="Times New Roman" w:cs="Times New Roman"/>
          <w:color w:val="000000"/>
          <w:sz w:val="24"/>
          <w:szCs w:val="24"/>
          <w:lang w:eastAsia="uk-UA"/>
        </w:rPr>
        <w:t>примірного положення про тендерний комітет або уповноважену особу (осіб);</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70"/>
      <w:bookmarkEnd w:id="179"/>
      <w:r w:rsidRPr="008F458A">
        <w:rPr>
          <w:rFonts w:ascii="Times New Roman" w:eastAsia="Times New Roman" w:hAnsi="Times New Roman" w:cs="Times New Roman"/>
          <w:color w:val="000000"/>
          <w:sz w:val="24"/>
          <w:szCs w:val="24"/>
          <w:lang w:eastAsia="uk-UA"/>
        </w:rPr>
        <w:t>порядку визначення предмета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71"/>
      <w:bookmarkEnd w:id="180"/>
      <w:r w:rsidRPr="008F458A">
        <w:rPr>
          <w:rFonts w:ascii="Times New Roman" w:eastAsia="Times New Roman" w:hAnsi="Times New Roman" w:cs="Times New Roman"/>
          <w:color w:val="000000"/>
          <w:sz w:val="24"/>
          <w:szCs w:val="24"/>
          <w:lang w:eastAsia="uk-UA"/>
        </w:rPr>
        <w:t>порядку розміщення інформації про публічні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72"/>
      <w:bookmarkEnd w:id="181"/>
      <w:r w:rsidRPr="008F458A">
        <w:rPr>
          <w:rFonts w:ascii="Times New Roman" w:eastAsia="Times New Roman" w:hAnsi="Times New Roman" w:cs="Times New Roman"/>
          <w:color w:val="000000"/>
          <w:sz w:val="24"/>
          <w:szCs w:val="24"/>
          <w:lang w:eastAsia="uk-UA"/>
        </w:rPr>
        <w:t>форм: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73"/>
      <w:bookmarkEnd w:id="182"/>
      <w:r w:rsidRPr="008F458A">
        <w:rPr>
          <w:rFonts w:ascii="Times New Roman" w:eastAsia="Times New Roman" w:hAnsi="Times New Roman" w:cs="Times New Roman"/>
          <w:color w:val="000000"/>
          <w:sz w:val="24"/>
          <w:szCs w:val="24"/>
          <w:lang w:eastAsia="uk-UA"/>
        </w:rPr>
        <w:t>річного плану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174"/>
      <w:bookmarkEnd w:id="183"/>
      <w:r w:rsidRPr="008F458A">
        <w:rPr>
          <w:rFonts w:ascii="Times New Roman" w:eastAsia="Times New Roman" w:hAnsi="Times New Roman" w:cs="Times New Roman"/>
          <w:color w:val="000000"/>
          <w:sz w:val="24"/>
          <w:szCs w:val="24"/>
          <w:lang w:eastAsia="uk-UA"/>
        </w:rPr>
        <w:t>оголошення про проведення процедури закупівлі (оголошення про проведення відкритих торгів, оголошення про проведення конкурентного діалогу);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75"/>
      <w:bookmarkEnd w:id="184"/>
      <w:r w:rsidRPr="008F458A">
        <w:rPr>
          <w:rFonts w:ascii="Times New Roman" w:eastAsia="Times New Roman" w:hAnsi="Times New Roman" w:cs="Times New Roman"/>
          <w:color w:val="000000"/>
          <w:sz w:val="24"/>
          <w:szCs w:val="24"/>
          <w:lang w:eastAsia="uk-UA"/>
        </w:rPr>
        <w:t>реєстру отриманих тендерних пропозицій;</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76"/>
      <w:bookmarkEnd w:id="185"/>
      <w:r w:rsidRPr="008F458A">
        <w:rPr>
          <w:rFonts w:ascii="Times New Roman" w:eastAsia="Times New Roman" w:hAnsi="Times New Roman" w:cs="Times New Roman"/>
          <w:color w:val="000000"/>
          <w:sz w:val="24"/>
          <w:szCs w:val="24"/>
          <w:lang w:eastAsia="uk-UA"/>
        </w:rPr>
        <w:t>протоколу розкриття тендерних пропозицій;</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177"/>
      <w:bookmarkEnd w:id="186"/>
      <w:r w:rsidRPr="008F458A">
        <w:rPr>
          <w:rFonts w:ascii="Times New Roman" w:eastAsia="Times New Roman" w:hAnsi="Times New Roman" w:cs="Times New Roman"/>
          <w:color w:val="000000"/>
          <w:sz w:val="24"/>
          <w:szCs w:val="24"/>
          <w:lang w:eastAsia="uk-UA"/>
        </w:rPr>
        <w:t>протоколу розгляду тендерних пропозицій;</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178"/>
      <w:bookmarkEnd w:id="187"/>
      <w:r w:rsidRPr="008F458A">
        <w:rPr>
          <w:rFonts w:ascii="Times New Roman" w:eastAsia="Times New Roman" w:hAnsi="Times New Roman" w:cs="Times New Roman"/>
          <w:color w:val="000000"/>
          <w:sz w:val="24"/>
          <w:szCs w:val="24"/>
          <w:lang w:eastAsia="uk-UA"/>
        </w:rPr>
        <w:t>повідомлення про намір укласти договір;</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179"/>
      <w:bookmarkEnd w:id="188"/>
      <w:r w:rsidRPr="008F458A">
        <w:rPr>
          <w:rFonts w:ascii="Times New Roman" w:eastAsia="Times New Roman" w:hAnsi="Times New Roman" w:cs="Times New Roman"/>
          <w:color w:val="000000"/>
          <w:sz w:val="24"/>
          <w:szCs w:val="24"/>
          <w:lang w:eastAsia="uk-UA"/>
        </w:rPr>
        <w:t>звіту про результати проведення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180"/>
      <w:bookmarkEnd w:id="189"/>
      <w:r w:rsidRPr="008F458A">
        <w:rPr>
          <w:rFonts w:ascii="Times New Roman" w:eastAsia="Times New Roman" w:hAnsi="Times New Roman" w:cs="Times New Roman"/>
          <w:color w:val="000000"/>
          <w:sz w:val="24"/>
          <w:szCs w:val="24"/>
          <w:lang w:eastAsia="uk-UA"/>
        </w:rPr>
        <w:t>повідомлення про внесення змін до договору;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181"/>
      <w:bookmarkEnd w:id="190"/>
      <w:r w:rsidRPr="008F458A">
        <w:rPr>
          <w:rFonts w:ascii="Times New Roman" w:eastAsia="Times New Roman" w:hAnsi="Times New Roman" w:cs="Times New Roman"/>
          <w:color w:val="000000"/>
          <w:sz w:val="24"/>
          <w:szCs w:val="24"/>
          <w:lang w:eastAsia="uk-UA"/>
        </w:rPr>
        <w:t>звіту про виконання договору про закупівлю;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182"/>
      <w:bookmarkEnd w:id="191"/>
      <w:r w:rsidRPr="008F458A">
        <w:rPr>
          <w:rFonts w:ascii="Times New Roman" w:eastAsia="Times New Roman" w:hAnsi="Times New Roman" w:cs="Times New Roman"/>
          <w:color w:val="000000"/>
          <w:sz w:val="24"/>
          <w:szCs w:val="24"/>
          <w:lang w:eastAsia="uk-UA"/>
        </w:rPr>
        <w:t>звіту про укладені договори;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183"/>
      <w:bookmarkEnd w:id="192"/>
      <w:r w:rsidRPr="008F458A">
        <w:rPr>
          <w:rFonts w:ascii="Times New Roman" w:eastAsia="Times New Roman" w:hAnsi="Times New Roman" w:cs="Times New Roman"/>
          <w:color w:val="000000"/>
          <w:sz w:val="24"/>
          <w:szCs w:val="24"/>
          <w:lang w:eastAsia="uk-UA"/>
        </w:rPr>
        <w:t>12) надання узагальнених відповідей рекомендаційного характеру щодо застосування законодавства у сфері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184"/>
      <w:bookmarkEnd w:id="193"/>
      <w:r w:rsidRPr="008F458A">
        <w:rPr>
          <w:rFonts w:ascii="Times New Roman" w:eastAsia="Times New Roman" w:hAnsi="Times New Roman" w:cs="Times New Roman"/>
          <w:color w:val="000000"/>
          <w:sz w:val="24"/>
          <w:szCs w:val="24"/>
          <w:lang w:eastAsia="uk-UA"/>
        </w:rPr>
        <w:t>13) надання безоплатних консультацій рекомендаційного характеру з питань закупівель на інформаційному ресурсі Уповноваженого органу;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185"/>
      <w:bookmarkEnd w:id="194"/>
      <w:r w:rsidRPr="008F458A">
        <w:rPr>
          <w:rFonts w:ascii="Times New Roman" w:eastAsia="Times New Roman" w:hAnsi="Times New Roman" w:cs="Times New Roman"/>
          <w:color w:val="000000"/>
          <w:sz w:val="24"/>
          <w:szCs w:val="24"/>
          <w:lang w:eastAsia="uk-UA"/>
        </w:rPr>
        <w:t>14) розроблення примірних навчальних програм з питань організації та здійснення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186"/>
      <w:bookmarkEnd w:id="195"/>
      <w:r w:rsidRPr="008F458A">
        <w:rPr>
          <w:rFonts w:ascii="Times New Roman" w:eastAsia="Times New Roman" w:hAnsi="Times New Roman" w:cs="Times New Roman"/>
          <w:color w:val="000000"/>
          <w:sz w:val="24"/>
          <w:szCs w:val="24"/>
          <w:lang w:eastAsia="uk-UA"/>
        </w:rPr>
        <w:t>15) співробітництво з державними органами та громадськими організаціями щодо запобігання проявам корупції у сфері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187"/>
      <w:bookmarkEnd w:id="196"/>
      <w:r w:rsidRPr="008F458A">
        <w:rPr>
          <w:rFonts w:ascii="Times New Roman" w:eastAsia="Times New Roman" w:hAnsi="Times New Roman" w:cs="Times New Roman"/>
          <w:color w:val="000000"/>
          <w:sz w:val="24"/>
          <w:szCs w:val="24"/>
          <w:lang w:eastAsia="uk-UA"/>
        </w:rPr>
        <w:t>16) інформування громадськості про політику та правила публічних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188"/>
      <w:bookmarkEnd w:id="197"/>
      <w:r w:rsidRPr="008F458A">
        <w:rPr>
          <w:rFonts w:ascii="Times New Roman" w:eastAsia="Times New Roman" w:hAnsi="Times New Roman" w:cs="Times New Roman"/>
          <w:color w:val="000000"/>
          <w:sz w:val="24"/>
          <w:szCs w:val="24"/>
          <w:lang w:eastAsia="uk-UA"/>
        </w:rPr>
        <w:t>17) авторизація електронних майданчиків.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189"/>
      <w:bookmarkEnd w:id="198"/>
      <w:r w:rsidRPr="008F458A">
        <w:rPr>
          <w:rFonts w:ascii="Times New Roman" w:eastAsia="Times New Roman" w:hAnsi="Times New Roman" w:cs="Times New Roman"/>
          <w:color w:val="000000"/>
          <w:sz w:val="24"/>
          <w:szCs w:val="24"/>
          <w:lang w:eastAsia="uk-UA"/>
        </w:rPr>
        <w:t>2. Уповноважений орган має право здійснювати дії та вживати заходи, передбачені законодавством, для виконання покладених на нього функцій.</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190"/>
      <w:bookmarkEnd w:id="199"/>
      <w:r w:rsidRPr="008F458A">
        <w:rPr>
          <w:rFonts w:ascii="Times New Roman" w:eastAsia="Times New Roman" w:hAnsi="Times New Roman" w:cs="Times New Roman"/>
          <w:color w:val="000000"/>
          <w:sz w:val="24"/>
          <w:szCs w:val="24"/>
          <w:lang w:eastAsia="uk-UA"/>
        </w:rPr>
        <w:t>3. Антимонопольний комітет України як орган оскарження з метою неупередженого та ефективного захисту прав та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приймаються від імені Антимонопольного комітету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191"/>
      <w:bookmarkEnd w:id="200"/>
      <w:r w:rsidRPr="008F458A">
        <w:rPr>
          <w:rFonts w:ascii="Times New Roman" w:eastAsia="Times New Roman" w:hAnsi="Times New Roman" w:cs="Times New Roman"/>
          <w:color w:val="000000"/>
          <w:sz w:val="24"/>
          <w:szCs w:val="24"/>
          <w:lang w:eastAsia="uk-UA"/>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Антимонопольного комітету України повинен мати вищу освіту.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192"/>
      <w:bookmarkEnd w:id="201"/>
      <w:r w:rsidRPr="008F458A">
        <w:rPr>
          <w:rFonts w:ascii="Times New Roman" w:eastAsia="Times New Roman" w:hAnsi="Times New Roman" w:cs="Times New Roman"/>
          <w:color w:val="000000"/>
          <w:sz w:val="24"/>
          <w:szCs w:val="24"/>
          <w:lang w:eastAsia="uk-UA"/>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прийнятті рішень щодо такої скарги і повинен бути замінений на час розгляду і прийняття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193"/>
      <w:bookmarkEnd w:id="202"/>
      <w:r w:rsidRPr="008F458A">
        <w:rPr>
          <w:rFonts w:ascii="Times New Roman" w:eastAsia="Times New Roman" w:hAnsi="Times New Roman" w:cs="Times New Roman"/>
          <w:color w:val="000000"/>
          <w:sz w:val="24"/>
          <w:szCs w:val="24"/>
          <w:lang w:eastAsia="uk-UA"/>
        </w:rPr>
        <w:lastRenderedPageBreak/>
        <w:t>Порядок діяльності постійно діючої адміністративної колегії (колегій) встановлюється відповідно до </w:t>
      </w:r>
      <w:hyperlink r:id="rId40" w:tgtFrame="_blank" w:history="1">
        <w:r w:rsidRPr="008F458A">
          <w:rPr>
            <w:rFonts w:ascii="Times New Roman" w:eastAsia="Times New Roman" w:hAnsi="Times New Roman" w:cs="Times New Roman"/>
            <w:color w:val="000099"/>
            <w:sz w:val="24"/>
            <w:szCs w:val="24"/>
            <w:u w:val="single"/>
            <w:lang w:eastAsia="uk-UA"/>
          </w:rPr>
          <w:t>Закону України</w:t>
        </w:r>
      </w:hyperlink>
      <w:r w:rsidRPr="008F458A">
        <w:rPr>
          <w:rFonts w:ascii="Times New Roman" w:eastAsia="Times New Roman" w:hAnsi="Times New Roman" w:cs="Times New Roman"/>
          <w:color w:val="000000"/>
          <w:sz w:val="24"/>
          <w:szCs w:val="24"/>
          <w:lang w:eastAsia="uk-UA"/>
        </w:rPr>
        <w:t> "Про Антимонопольний комітет України", якщо інше не встановлено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194"/>
      <w:bookmarkEnd w:id="203"/>
      <w:r w:rsidRPr="008F458A">
        <w:rPr>
          <w:rFonts w:ascii="Times New Roman" w:eastAsia="Times New Roman" w:hAnsi="Times New Roman" w:cs="Times New Roman"/>
          <w:b/>
          <w:bCs/>
          <w:color w:val="000000"/>
          <w:sz w:val="24"/>
          <w:szCs w:val="24"/>
          <w:lang w:eastAsia="uk-UA"/>
        </w:rPr>
        <w:t>Стаття 9. </w:t>
      </w:r>
      <w:r w:rsidRPr="008F458A">
        <w:rPr>
          <w:rFonts w:ascii="Times New Roman" w:eastAsia="Times New Roman" w:hAnsi="Times New Roman" w:cs="Times New Roman"/>
          <w:color w:val="000000"/>
          <w:sz w:val="24"/>
          <w:szCs w:val="24"/>
          <w:lang w:eastAsia="uk-UA"/>
        </w:rPr>
        <w:t>Громадський контроль у сфері публічних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195"/>
      <w:bookmarkEnd w:id="204"/>
      <w:r w:rsidRPr="008F458A">
        <w:rPr>
          <w:rFonts w:ascii="Times New Roman" w:eastAsia="Times New Roman" w:hAnsi="Times New Roman" w:cs="Times New Roman"/>
          <w:color w:val="000000"/>
          <w:sz w:val="24"/>
          <w:szCs w:val="24"/>
          <w:lang w:eastAsia="uk-UA"/>
        </w:rPr>
        <w:t>1.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196"/>
      <w:bookmarkEnd w:id="205"/>
      <w:r w:rsidRPr="008F458A">
        <w:rPr>
          <w:rFonts w:ascii="Times New Roman" w:eastAsia="Times New Roman" w:hAnsi="Times New Roman" w:cs="Times New Roman"/>
          <w:color w:val="000000"/>
          <w:sz w:val="24"/>
          <w:szCs w:val="24"/>
          <w:lang w:eastAsia="uk-UA"/>
        </w:rPr>
        <w:t>2. 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до законів України </w:t>
      </w:r>
      <w:hyperlink r:id="rId41" w:tgtFrame="_blank" w:history="1">
        <w:r w:rsidRPr="008F458A">
          <w:rPr>
            <w:rFonts w:ascii="Times New Roman" w:eastAsia="Times New Roman" w:hAnsi="Times New Roman" w:cs="Times New Roman"/>
            <w:color w:val="000099"/>
            <w:sz w:val="24"/>
            <w:szCs w:val="24"/>
            <w:u w:val="single"/>
            <w:lang w:eastAsia="uk-UA"/>
          </w:rPr>
          <w:t>"Про громадські об’єднання"</w:t>
        </w:r>
      </w:hyperlink>
      <w:r w:rsidRPr="008F458A">
        <w:rPr>
          <w:rFonts w:ascii="Times New Roman" w:eastAsia="Times New Roman" w:hAnsi="Times New Roman" w:cs="Times New Roman"/>
          <w:color w:val="000000"/>
          <w:sz w:val="24"/>
          <w:szCs w:val="24"/>
          <w:lang w:eastAsia="uk-UA"/>
        </w:rPr>
        <w:t>, </w:t>
      </w:r>
      <w:hyperlink r:id="rId42" w:tgtFrame="_blank" w:history="1">
        <w:r w:rsidRPr="008F458A">
          <w:rPr>
            <w:rFonts w:ascii="Times New Roman" w:eastAsia="Times New Roman" w:hAnsi="Times New Roman" w:cs="Times New Roman"/>
            <w:color w:val="000099"/>
            <w:sz w:val="24"/>
            <w:szCs w:val="24"/>
            <w:u w:val="single"/>
            <w:lang w:eastAsia="uk-UA"/>
          </w:rPr>
          <w:t>"Про звернення громадян"</w:t>
        </w:r>
      </w:hyperlink>
      <w:r w:rsidRPr="008F458A">
        <w:rPr>
          <w:rFonts w:ascii="Times New Roman" w:eastAsia="Times New Roman" w:hAnsi="Times New Roman" w:cs="Times New Roman"/>
          <w:color w:val="000000"/>
          <w:sz w:val="24"/>
          <w:szCs w:val="24"/>
          <w:lang w:eastAsia="uk-UA"/>
        </w:rPr>
        <w:t> і </w:t>
      </w:r>
      <w:hyperlink r:id="rId43" w:tgtFrame="_blank" w:history="1">
        <w:r w:rsidRPr="008F458A">
          <w:rPr>
            <w:rFonts w:ascii="Times New Roman" w:eastAsia="Times New Roman" w:hAnsi="Times New Roman" w:cs="Times New Roman"/>
            <w:color w:val="000099"/>
            <w:sz w:val="24"/>
            <w:szCs w:val="24"/>
            <w:u w:val="single"/>
            <w:lang w:eastAsia="uk-UA"/>
          </w:rPr>
          <w:t>"Про інформацію"</w:t>
        </w:r>
      </w:hyperlink>
      <w:r w:rsidRPr="008F458A">
        <w:rPr>
          <w:rFonts w:ascii="Times New Roman" w:eastAsia="Times New Roman" w:hAnsi="Times New Roman" w:cs="Times New Roman"/>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197"/>
      <w:bookmarkEnd w:id="206"/>
      <w:r w:rsidRPr="008F458A">
        <w:rPr>
          <w:rFonts w:ascii="Times New Roman" w:eastAsia="Times New Roman" w:hAnsi="Times New Roman" w:cs="Times New Roman"/>
          <w:color w:val="000000"/>
          <w:sz w:val="24"/>
          <w:szCs w:val="24"/>
          <w:lang w:eastAsia="uk-UA"/>
        </w:rPr>
        <w:t>3. Громадяни і громадські організації та їх спілки не мають права втручатися у процедуру закупівлі.</w:t>
      </w:r>
    </w:p>
    <w:p w:rsidR="008F458A" w:rsidRPr="008F458A" w:rsidRDefault="008F458A" w:rsidP="008F45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07" w:name="n198"/>
      <w:bookmarkEnd w:id="207"/>
      <w:r w:rsidRPr="008F458A">
        <w:rPr>
          <w:rFonts w:ascii="Times New Roman" w:eastAsia="Times New Roman" w:hAnsi="Times New Roman" w:cs="Times New Roman"/>
          <w:b/>
          <w:bCs/>
          <w:color w:val="000000"/>
          <w:sz w:val="28"/>
          <w:lang w:eastAsia="uk-UA"/>
        </w:rPr>
        <w:t>Розділ III </w:t>
      </w:r>
      <w:r w:rsidRPr="008F458A">
        <w:rPr>
          <w:rFonts w:ascii="Times New Roman" w:eastAsia="Times New Roman" w:hAnsi="Times New Roman" w:cs="Times New Roman"/>
          <w:color w:val="000000"/>
          <w:sz w:val="24"/>
          <w:szCs w:val="24"/>
          <w:lang w:eastAsia="uk-UA"/>
        </w:rPr>
        <w:br/>
      </w:r>
      <w:r w:rsidRPr="008F458A">
        <w:rPr>
          <w:rFonts w:ascii="Times New Roman" w:eastAsia="Times New Roman" w:hAnsi="Times New Roman" w:cs="Times New Roman"/>
          <w:b/>
          <w:bCs/>
          <w:color w:val="000000"/>
          <w:sz w:val="28"/>
          <w:lang w:eastAsia="uk-UA"/>
        </w:rPr>
        <w:t>ЗАГАЛЬНІ УМОВИ ЗДІЙСНЕННЯ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199"/>
      <w:bookmarkEnd w:id="208"/>
      <w:r w:rsidRPr="008F458A">
        <w:rPr>
          <w:rFonts w:ascii="Times New Roman" w:eastAsia="Times New Roman" w:hAnsi="Times New Roman" w:cs="Times New Roman"/>
          <w:b/>
          <w:bCs/>
          <w:color w:val="000000"/>
          <w:sz w:val="24"/>
          <w:szCs w:val="24"/>
          <w:lang w:eastAsia="uk-UA"/>
        </w:rPr>
        <w:t>Стаття 10. </w:t>
      </w:r>
      <w:r w:rsidRPr="008F458A">
        <w:rPr>
          <w:rFonts w:ascii="Times New Roman" w:eastAsia="Times New Roman" w:hAnsi="Times New Roman" w:cs="Times New Roman"/>
          <w:color w:val="000000"/>
          <w:sz w:val="24"/>
          <w:szCs w:val="24"/>
          <w:lang w:eastAsia="uk-UA"/>
        </w:rPr>
        <w:t>Оприлюднення інформації про закупівлю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200"/>
      <w:bookmarkEnd w:id="209"/>
      <w:r w:rsidRPr="008F458A">
        <w:rPr>
          <w:rFonts w:ascii="Times New Roman" w:eastAsia="Times New Roman" w:hAnsi="Times New Roman" w:cs="Times New Roman"/>
          <w:color w:val="000000"/>
          <w:sz w:val="24"/>
          <w:szCs w:val="24"/>
          <w:lang w:eastAsia="uk-UA"/>
        </w:rPr>
        <w:t xml:space="preserve">1. Замовник самостійно та безоплатно через авторизовані електронні майданчики оприлюднює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в порядку, встановленому Уповноваженим органом та цим Законом, інформацію про закупівлю, а саме:</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201"/>
      <w:bookmarkEnd w:id="210"/>
      <w:r w:rsidRPr="008F458A">
        <w:rPr>
          <w:rFonts w:ascii="Times New Roman" w:eastAsia="Times New Roman" w:hAnsi="Times New Roman" w:cs="Times New Roman"/>
          <w:color w:val="000000"/>
          <w:sz w:val="24"/>
          <w:szCs w:val="24"/>
          <w:lang w:eastAsia="uk-UA"/>
        </w:rPr>
        <w:t>оголошення про проведення процедури закупівлі та тендерну документацію - не пізніше ніж за 15 днів до дня розкриття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202"/>
      <w:bookmarkEnd w:id="211"/>
      <w:r w:rsidRPr="008F458A">
        <w:rPr>
          <w:rFonts w:ascii="Times New Roman" w:eastAsia="Times New Roman" w:hAnsi="Times New Roman" w:cs="Times New Roman"/>
          <w:color w:val="000000"/>
          <w:sz w:val="24"/>
          <w:szCs w:val="24"/>
          <w:lang w:eastAsia="uk-UA"/>
        </w:rPr>
        <w:t>зміни до тендерної документації та роз’яснення до неї (у разі наявності) - протягом одного дня з дня прийняття рішення про їх внесення або надання роз’яснень;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03"/>
      <w:bookmarkEnd w:id="212"/>
      <w:r w:rsidRPr="008F458A">
        <w:rPr>
          <w:rFonts w:ascii="Times New Roman" w:eastAsia="Times New Roman" w:hAnsi="Times New Roman" w:cs="Times New Roman"/>
          <w:color w:val="000000"/>
          <w:sz w:val="24"/>
          <w:szCs w:val="24"/>
          <w:lang w:eastAsia="uk-UA"/>
        </w:rPr>
        <w:t>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204"/>
      <w:bookmarkEnd w:id="213"/>
      <w:r w:rsidRPr="008F458A">
        <w:rPr>
          <w:rFonts w:ascii="Times New Roman" w:eastAsia="Times New Roman" w:hAnsi="Times New Roman" w:cs="Times New Roman"/>
          <w:color w:val="000000"/>
          <w:sz w:val="24"/>
          <w:szCs w:val="24"/>
          <w:lang w:eastAsia="uk-UA"/>
        </w:rPr>
        <w:t>протокол розгляду тендерних пропозицій - протягом одного дня з дня його затвердження;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05"/>
      <w:bookmarkEnd w:id="214"/>
      <w:r w:rsidRPr="008F458A">
        <w:rPr>
          <w:rFonts w:ascii="Times New Roman" w:eastAsia="Times New Roman" w:hAnsi="Times New Roman" w:cs="Times New Roman"/>
          <w:color w:val="000000"/>
          <w:sz w:val="24"/>
          <w:szCs w:val="24"/>
          <w:lang w:eastAsia="uk-UA"/>
        </w:rPr>
        <w:t>повідомлення про намір укласти договір про закупівлю - протягом одного дня з дня прийняття рішення про визначення переможця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206"/>
      <w:bookmarkEnd w:id="215"/>
      <w:r w:rsidRPr="008F458A">
        <w:rPr>
          <w:rFonts w:ascii="Times New Roman" w:eastAsia="Times New Roman" w:hAnsi="Times New Roman" w:cs="Times New Roman"/>
          <w:color w:val="000000"/>
          <w:sz w:val="24"/>
          <w:szCs w:val="24"/>
          <w:lang w:eastAsia="uk-UA"/>
        </w:rPr>
        <w:t>інформацію про відхилення тендерної пропозиції учасника - протягом одного дня з дня прийняття рішення про відхилення;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6" w:name="n207"/>
      <w:bookmarkEnd w:id="216"/>
      <w:r w:rsidRPr="008F458A">
        <w:rPr>
          <w:rFonts w:ascii="Times New Roman" w:eastAsia="Times New Roman" w:hAnsi="Times New Roman" w:cs="Times New Roman"/>
          <w:color w:val="000000"/>
          <w:sz w:val="24"/>
          <w:szCs w:val="24"/>
          <w:lang w:eastAsia="uk-UA"/>
        </w:rPr>
        <w:t>договір про закупівлю - протягом двох днів з дня його укладення;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208"/>
      <w:bookmarkEnd w:id="217"/>
      <w:r w:rsidRPr="008F458A">
        <w:rPr>
          <w:rFonts w:ascii="Times New Roman" w:eastAsia="Times New Roman" w:hAnsi="Times New Roman" w:cs="Times New Roman"/>
          <w:color w:val="000000"/>
          <w:sz w:val="24"/>
          <w:szCs w:val="24"/>
          <w:lang w:eastAsia="uk-UA"/>
        </w:rPr>
        <w:t>повідомлення про внесення змін до договору - протягом трьох днів з дня внесення змін;</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8" w:name="n209"/>
      <w:bookmarkEnd w:id="218"/>
      <w:r w:rsidRPr="008F458A">
        <w:rPr>
          <w:rFonts w:ascii="Times New Roman" w:eastAsia="Times New Roman" w:hAnsi="Times New Roman" w:cs="Times New Roman"/>
          <w:color w:val="000000"/>
          <w:sz w:val="24"/>
          <w:szCs w:val="24"/>
          <w:lang w:eastAsia="uk-UA"/>
        </w:rPr>
        <w:t>звіт про виконання договору - протягом трьох днів з дня закінчення строку дії договору, виконання договору або його розірвання;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210"/>
      <w:bookmarkEnd w:id="219"/>
      <w:r w:rsidRPr="008F458A">
        <w:rPr>
          <w:rFonts w:ascii="Times New Roman" w:eastAsia="Times New Roman" w:hAnsi="Times New Roman" w:cs="Times New Roman"/>
          <w:color w:val="000000"/>
          <w:sz w:val="24"/>
          <w:szCs w:val="24"/>
          <w:lang w:eastAsia="uk-UA"/>
        </w:rPr>
        <w:t>звіт про укладені договори - протягом одного дня з дня укладення договору.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211"/>
      <w:bookmarkEnd w:id="220"/>
      <w:r w:rsidRPr="008F458A">
        <w:rPr>
          <w:rFonts w:ascii="Times New Roman" w:eastAsia="Times New Roman" w:hAnsi="Times New Roman" w:cs="Times New Roman"/>
          <w:color w:val="000000"/>
          <w:sz w:val="24"/>
          <w:szCs w:val="24"/>
          <w:lang w:eastAsia="uk-UA"/>
        </w:rPr>
        <w:t xml:space="preserve">Відповідальність за повноту та достовірність інформації, що оприлюднюється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несуть голова та секретар тендерного комітету замовника або уповноважена особа (особи).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212"/>
      <w:bookmarkEnd w:id="221"/>
      <w:r w:rsidRPr="008F458A">
        <w:rPr>
          <w:rFonts w:ascii="Times New Roman" w:eastAsia="Times New Roman" w:hAnsi="Times New Roman" w:cs="Times New Roman"/>
          <w:color w:val="000000"/>
          <w:sz w:val="24"/>
          <w:szCs w:val="24"/>
          <w:lang w:eastAsia="uk-UA"/>
        </w:rPr>
        <w:t xml:space="preserve">2. Інформація, зазначена у частині першій цієї статті, може додатково оприлюднюватися замовником в інших засобах масової інформації, на </w:t>
      </w:r>
      <w:proofErr w:type="spellStart"/>
      <w:r w:rsidRPr="008F458A">
        <w:rPr>
          <w:rFonts w:ascii="Times New Roman" w:eastAsia="Times New Roman" w:hAnsi="Times New Roman" w:cs="Times New Roman"/>
          <w:color w:val="000000"/>
          <w:sz w:val="24"/>
          <w:szCs w:val="24"/>
          <w:lang w:eastAsia="uk-UA"/>
        </w:rPr>
        <w:t>веб-сайтах</w:t>
      </w:r>
      <w:proofErr w:type="spellEnd"/>
      <w:r w:rsidRPr="008F458A">
        <w:rPr>
          <w:rFonts w:ascii="Times New Roman" w:eastAsia="Times New Roman" w:hAnsi="Times New Roman" w:cs="Times New Roman"/>
          <w:color w:val="000000"/>
          <w:sz w:val="24"/>
          <w:szCs w:val="24"/>
          <w:lang w:eastAsia="uk-UA"/>
        </w:rPr>
        <w:t xml:space="preserve"> замовника (у разі наявності) або </w:t>
      </w:r>
      <w:proofErr w:type="spellStart"/>
      <w:r w:rsidRPr="008F458A">
        <w:rPr>
          <w:rFonts w:ascii="Times New Roman" w:eastAsia="Times New Roman" w:hAnsi="Times New Roman" w:cs="Times New Roman"/>
          <w:color w:val="000000"/>
          <w:sz w:val="24"/>
          <w:szCs w:val="24"/>
          <w:lang w:eastAsia="uk-UA"/>
        </w:rPr>
        <w:t>веб-сайтах</w:t>
      </w:r>
      <w:proofErr w:type="spellEnd"/>
      <w:r w:rsidRPr="008F458A">
        <w:rPr>
          <w:rFonts w:ascii="Times New Roman" w:eastAsia="Times New Roman" w:hAnsi="Times New Roman" w:cs="Times New Roman"/>
          <w:color w:val="000000"/>
          <w:sz w:val="24"/>
          <w:szCs w:val="24"/>
          <w:lang w:eastAsia="uk-UA"/>
        </w:rPr>
        <w:t xml:space="preserve"> відповідних органів влади, органів місцевого самоврядування.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213"/>
      <w:bookmarkEnd w:id="222"/>
      <w:r w:rsidRPr="008F458A">
        <w:rPr>
          <w:rFonts w:ascii="Times New Roman" w:eastAsia="Times New Roman" w:hAnsi="Times New Roman" w:cs="Times New Roman"/>
          <w:color w:val="000000"/>
          <w:sz w:val="24"/>
          <w:szCs w:val="24"/>
          <w:lang w:eastAsia="uk-UA"/>
        </w:rPr>
        <w:t xml:space="preserve">3. Тендерні процедури закупівлі не можуть проводитися до/без оприлюднення оголошення про проведення процедури закупівлі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згідно із частиною першою цієї статті.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3" w:name="n214"/>
      <w:bookmarkEnd w:id="223"/>
      <w:r w:rsidRPr="008F458A">
        <w:rPr>
          <w:rFonts w:ascii="Times New Roman" w:eastAsia="Times New Roman" w:hAnsi="Times New Roman" w:cs="Times New Roman"/>
          <w:color w:val="000000"/>
          <w:sz w:val="24"/>
          <w:szCs w:val="24"/>
          <w:lang w:eastAsia="uk-UA"/>
        </w:rPr>
        <w:t xml:space="preserve">4. Оголошення про проведення процедури закупівлі у строки, встановлені у частині першій цієї статті, обов’язково додатково оприлюднюються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англійською мовою, якщо очікувана вартість закупівлі перевищує суму, еквівалентну: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215"/>
      <w:bookmarkEnd w:id="224"/>
      <w:r w:rsidRPr="008F458A">
        <w:rPr>
          <w:rFonts w:ascii="Times New Roman" w:eastAsia="Times New Roman" w:hAnsi="Times New Roman" w:cs="Times New Roman"/>
          <w:color w:val="000000"/>
          <w:sz w:val="24"/>
          <w:szCs w:val="24"/>
          <w:lang w:eastAsia="uk-UA"/>
        </w:rPr>
        <w:t>для товарів і послуг - 133 тисячам євро;</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216"/>
      <w:bookmarkEnd w:id="225"/>
      <w:r w:rsidRPr="008F458A">
        <w:rPr>
          <w:rFonts w:ascii="Times New Roman" w:eastAsia="Times New Roman" w:hAnsi="Times New Roman" w:cs="Times New Roman"/>
          <w:color w:val="000000"/>
          <w:sz w:val="24"/>
          <w:szCs w:val="24"/>
          <w:lang w:eastAsia="uk-UA"/>
        </w:rPr>
        <w:t>для робіт - 5150 тисячам євро.</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217"/>
      <w:bookmarkEnd w:id="226"/>
      <w:r w:rsidRPr="008F458A">
        <w:rPr>
          <w:rFonts w:ascii="Times New Roman" w:eastAsia="Times New Roman" w:hAnsi="Times New Roman" w:cs="Times New Roman"/>
          <w:color w:val="000000"/>
          <w:sz w:val="24"/>
          <w:szCs w:val="24"/>
          <w:lang w:eastAsia="uk-UA"/>
        </w:rPr>
        <w:t xml:space="preserve">Курс євро визначається згідно з офіційним курсом Національного банку України, встановленим на день надання для оприлюднення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оголошення про проведення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218"/>
      <w:bookmarkEnd w:id="227"/>
      <w:r w:rsidRPr="008F458A">
        <w:rPr>
          <w:rFonts w:ascii="Times New Roman" w:eastAsia="Times New Roman" w:hAnsi="Times New Roman" w:cs="Times New Roman"/>
          <w:color w:val="000000"/>
          <w:sz w:val="24"/>
          <w:szCs w:val="24"/>
          <w:lang w:eastAsia="uk-UA"/>
        </w:rPr>
        <w:lastRenderedPageBreak/>
        <w:t xml:space="preserve">5. Доступ до інформації, оприлюдненої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є безоплатним та вільним. Інформація про закупівлю, визначена цим Законом, розміщується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безоплатно через авторизовані електронні майданчики.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219"/>
      <w:bookmarkEnd w:id="228"/>
      <w:r w:rsidRPr="008F458A">
        <w:rPr>
          <w:rFonts w:ascii="Times New Roman" w:eastAsia="Times New Roman" w:hAnsi="Times New Roman" w:cs="Times New Roman"/>
          <w:color w:val="000000"/>
          <w:sz w:val="24"/>
          <w:szCs w:val="24"/>
          <w:lang w:eastAsia="uk-UA"/>
        </w:rPr>
        <w:t>Уповноважений орган забезпечує оприлюднення інформації про закупівлі, зазначеної у частині першій цієї статті, відповідно до вимог </w:t>
      </w:r>
      <w:hyperlink r:id="rId44" w:tgtFrame="_blank" w:history="1">
        <w:r w:rsidRPr="008F458A">
          <w:rPr>
            <w:rFonts w:ascii="Times New Roman" w:eastAsia="Times New Roman" w:hAnsi="Times New Roman" w:cs="Times New Roman"/>
            <w:color w:val="000099"/>
            <w:sz w:val="24"/>
            <w:szCs w:val="24"/>
            <w:u w:val="single"/>
            <w:lang w:eastAsia="uk-UA"/>
          </w:rPr>
          <w:t>Закону України</w:t>
        </w:r>
      </w:hyperlink>
      <w:r w:rsidRPr="008F458A">
        <w:rPr>
          <w:rFonts w:ascii="Times New Roman" w:eastAsia="Times New Roman" w:hAnsi="Times New Roman" w:cs="Times New Roman"/>
          <w:color w:val="000000"/>
          <w:sz w:val="24"/>
          <w:szCs w:val="24"/>
          <w:lang w:eastAsia="uk-UA"/>
        </w:rPr>
        <w:t> "Про доступ до публічної інформації", у тому числі у формі відкритих даних.</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9" w:name="n220"/>
      <w:bookmarkEnd w:id="229"/>
      <w:proofErr w:type="spellStart"/>
      <w:r w:rsidRPr="008F458A">
        <w:rPr>
          <w:rFonts w:ascii="Times New Roman" w:eastAsia="Times New Roman" w:hAnsi="Times New Roman" w:cs="Times New Roman"/>
          <w:color w:val="000000"/>
          <w:sz w:val="24"/>
          <w:szCs w:val="24"/>
          <w:lang w:eastAsia="uk-UA"/>
        </w:rPr>
        <w:t>Веб-портал</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повинен відповідати встановленим законодавством вимогам щодо захисту інформації.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0" w:name="n221"/>
      <w:bookmarkEnd w:id="230"/>
      <w:r w:rsidRPr="008F458A">
        <w:rPr>
          <w:rFonts w:ascii="Times New Roman" w:eastAsia="Times New Roman" w:hAnsi="Times New Roman" w:cs="Times New Roman"/>
          <w:b/>
          <w:bCs/>
          <w:color w:val="000000"/>
          <w:sz w:val="24"/>
          <w:szCs w:val="24"/>
          <w:lang w:eastAsia="uk-UA"/>
        </w:rPr>
        <w:t>Стаття 11. </w:t>
      </w:r>
      <w:r w:rsidRPr="008F458A">
        <w:rPr>
          <w:rFonts w:ascii="Times New Roman" w:eastAsia="Times New Roman" w:hAnsi="Times New Roman" w:cs="Times New Roman"/>
          <w:color w:val="000000"/>
          <w:sz w:val="24"/>
          <w:szCs w:val="24"/>
          <w:lang w:eastAsia="uk-UA"/>
        </w:rPr>
        <w:t>Тендерний комітет та уповноважені особи замовника</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1" w:name="n222"/>
      <w:bookmarkEnd w:id="231"/>
      <w:r w:rsidRPr="008F458A">
        <w:rPr>
          <w:rFonts w:ascii="Times New Roman" w:eastAsia="Times New Roman" w:hAnsi="Times New Roman" w:cs="Times New Roman"/>
          <w:color w:val="000000"/>
          <w:sz w:val="24"/>
          <w:szCs w:val="24"/>
          <w:lang w:eastAsia="uk-UA"/>
        </w:rPr>
        <w:t>1. Для організації та проведення процедур закупівель замовник утворює тендерний комітет (комітети) або визначає уповноважену особу (осіб).</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223"/>
      <w:bookmarkEnd w:id="232"/>
      <w:r w:rsidRPr="008F458A">
        <w:rPr>
          <w:rFonts w:ascii="Times New Roman" w:eastAsia="Times New Roman" w:hAnsi="Times New Roman" w:cs="Times New Roman"/>
          <w:color w:val="000000"/>
          <w:sz w:val="24"/>
          <w:szCs w:val="24"/>
          <w:lang w:eastAsia="uk-UA"/>
        </w:rPr>
        <w:t>Тендерний комітет діє на засадах колегіальності та неупередженості.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3" w:name="n224"/>
      <w:bookmarkEnd w:id="233"/>
      <w:r w:rsidRPr="008F458A">
        <w:rPr>
          <w:rFonts w:ascii="Times New Roman" w:eastAsia="Times New Roman" w:hAnsi="Times New Roman" w:cs="Times New Roman"/>
          <w:color w:val="000000"/>
          <w:sz w:val="24"/>
          <w:szCs w:val="24"/>
          <w:lang w:eastAsia="uk-UA"/>
        </w:rPr>
        <w:t>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 Уповноважена особа (особи) під час організації та проведення процедур закупівель повинна забезпечити об’єктивність та неупередженість під час процесу організації та проведення процедур закупівлі в інтересах замовника.</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225"/>
      <w:bookmarkEnd w:id="234"/>
      <w:r w:rsidRPr="008F458A">
        <w:rPr>
          <w:rFonts w:ascii="Times New Roman" w:eastAsia="Times New Roman" w:hAnsi="Times New Roman" w:cs="Times New Roman"/>
          <w:color w:val="000000"/>
          <w:sz w:val="24"/>
          <w:szCs w:val="24"/>
          <w:lang w:eastAsia="uk-UA"/>
        </w:rPr>
        <w:t>2. Склад тендерного комітету та положення про тендерний комітет затверджуються рішенням замовника. Уповноважена особа (особи) здійснює свою діяльність на підставі укладеного з замовником трудового договору (контракту) або розпорядчого рішення замовника. Уповноважена особа повинна мати вищу освіту.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5" w:name="n226"/>
      <w:bookmarkEnd w:id="235"/>
      <w:r w:rsidRPr="008F458A">
        <w:rPr>
          <w:rFonts w:ascii="Times New Roman" w:eastAsia="Times New Roman" w:hAnsi="Times New Roman" w:cs="Times New Roman"/>
          <w:color w:val="000000"/>
          <w:sz w:val="24"/>
          <w:szCs w:val="24"/>
          <w:lang w:eastAsia="uk-UA"/>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227"/>
      <w:bookmarkEnd w:id="236"/>
      <w:r w:rsidRPr="008F458A">
        <w:rPr>
          <w:rFonts w:ascii="Times New Roman" w:eastAsia="Times New Roman" w:hAnsi="Times New Roman" w:cs="Times New Roman"/>
          <w:color w:val="000000"/>
          <w:sz w:val="24"/>
          <w:szCs w:val="24"/>
          <w:lang w:eastAsia="uk-UA"/>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 Керівництво роботою тендерного комітету здійснює його голова. 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 У разі визначення замовником уповноваженої особи (осіб) організація роботи здійснюється нею (ними) самостійно згідно з умовами трудового договору (контракту) або положення.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228"/>
      <w:bookmarkEnd w:id="237"/>
      <w:r w:rsidRPr="008F458A">
        <w:rPr>
          <w:rFonts w:ascii="Times New Roman" w:eastAsia="Times New Roman" w:hAnsi="Times New Roman" w:cs="Times New Roman"/>
          <w:color w:val="000000"/>
          <w:sz w:val="24"/>
          <w:szCs w:val="24"/>
          <w:lang w:eastAsia="uk-UA"/>
        </w:rPr>
        <w:t>Голова, секретар та інші члени тендерного комітету, уповноважені особи можуть пройти навчання з питань організації та здійснення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8" w:name="n229"/>
      <w:bookmarkEnd w:id="238"/>
      <w:r w:rsidRPr="008F458A">
        <w:rPr>
          <w:rFonts w:ascii="Times New Roman" w:eastAsia="Times New Roman" w:hAnsi="Times New Roman" w:cs="Times New Roman"/>
          <w:color w:val="000000"/>
          <w:sz w:val="24"/>
          <w:szCs w:val="24"/>
          <w:lang w:eastAsia="uk-UA"/>
        </w:rPr>
        <w:t>3. Тендерний комітет або уповноважена особа (особи):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230"/>
      <w:bookmarkEnd w:id="239"/>
      <w:r w:rsidRPr="008F458A">
        <w:rPr>
          <w:rFonts w:ascii="Times New Roman" w:eastAsia="Times New Roman" w:hAnsi="Times New Roman" w:cs="Times New Roman"/>
          <w:color w:val="000000"/>
          <w:sz w:val="24"/>
          <w:szCs w:val="24"/>
          <w:lang w:eastAsia="uk-UA"/>
        </w:rPr>
        <w:t>планує закупівлі, складає та затверджує річний план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0" w:name="n231"/>
      <w:bookmarkEnd w:id="240"/>
      <w:r w:rsidRPr="008F458A">
        <w:rPr>
          <w:rFonts w:ascii="Times New Roman" w:eastAsia="Times New Roman" w:hAnsi="Times New Roman" w:cs="Times New Roman"/>
          <w:color w:val="000000"/>
          <w:sz w:val="24"/>
          <w:szCs w:val="24"/>
          <w:lang w:eastAsia="uk-UA"/>
        </w:rPr>
        <w:t>здійснює вибір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232"/>
      <w:bookmarkEnd w:id="241"/>
      <w:r w:rsidRPr="008F458A">
        <w:rPr>
          <w:rFonts w:ascii="Times New Roman" w:eastAsia="Times New Roman" w:hAnsi="Times New Roman" w:cs="Times New Roman"/>
          <w:color w:val="000000"/>
          <w:sz w:val="24"/>
          <w:szCs w:val="24"/>
          <w:lang w:eastAsia="uk-UA"/>
        </w:rPr>
        <w:t>проводить процедури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233"/>
      <w:bookmarkEnd w:id="242"/>
      <w:r w:rsidRPr="008F458A">
        <w:rPr>
          <w:rFonts w:ascii="Times New Roman" w:eastAsia="Times New Roman" w:hAnsi="Times New Roman" w:cs="Times New Roman"/>
          <w:color w:val="000000"/>
          <w:sz w:val="24"/>
          <w:szCs w:val="24"/>
          <w:lang w:eastAsia="uk-UA"/>
        </w:rPr>
        <w:t>забезпечує рівні умови для всіх учасників, об’єктивний та чесний вибір переможця;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234"/>
      <w:bookmarkEnd w:id="243"/>
      <w:r w:rsidRPr="008F458A">
        <w:rPr>
          <w:rFonts w:ascii="Times New Roman" w:eastAsia="Times New Roman" w:hAnsi="Times New Roman" w:cs="Times New Roman"/>
          <w:color w:val="000000"/>
          <w:sz w:val="24"/>
          <w:szCs w:val="24"/>
          <w:lang w:eastAsia="uk-UA"/>
        </w:rPr>
        <w:t>забезпечує складання, затвердження та зберігання відповідних документів з питань публічних закупівель, визначених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4" w:name="n235"/>
      <w:bookmarkEnd w:id="244"/>
      <w:r w:rsidRPr="008F458A">
        <w:rPr>
          <w:rFonts w:ascii="Times New Roman" w:eastAsia="Times New Roman" w:hAnsi="Times New Roman" w:cs="Times New Roman"/>
          <w:color w:val="000000"/>
          <w:sz w:val="24"/>
          <w:szCs w:val="24"/>
          <w:lang w:eastAsia="uk-UA"/>
        </w:rPr>
        <w:t>забезпечує оприлюднення інформації та звіту щодо публічних закупівель відповідно до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5" w:name="n236"/>
      <w:bookmarkEnd w:id="245"/>
      <w:r w:rsidRPr="008F458A">
        <w:rPr>
          <w:rFonts w:ascii="Times New Roman" w:eastAsia="Times New Roman" w:hAnsi="Times New Roman" w:cs="Times New Roman"/>
          <w:color w:val="000000"/>
          <w:sz w:val="24"/>
          <w:szCs w:val="24"/>
          <w:lang w:eastAsia="uk-UA"/>
        </w:rPr>
        <w:t>здійснює інші дії, передбачені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6" w:name="n237"/>
      <w:bookmarkEnd w:id="246"/>
      <w:r w:rsidRPr="008F458A">
        <w:rPr>
          <w:rFonts w:ascii="Times New Roman" w:eastAsia="Times New Roman" w:hAnsi="Times New Roman" w:cs="Times New Roman"/>
          <w:color w:val="000000"/>
          <w:sz w:val="24"/>
          <w:szCs w:val="24"/>
          <w:lang w:eastAsia="uk-UA"/>
        </w:rPr>
        <w:t>4. Рішення тендерного комітету або уповноваженої особи оформлюється протоколом.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або всіма уповноваженими особами. У разі відмови члена тендерного комітету або однієї з уповноважених осіб підписати протокол про це зазначається у протоколі з обґрунтуванням причин відмови.</w:t>
      </w:r>
    </w:p>
    <w:p w:rsidR="008F458A" w:rsidRDefault="008F458A" w:rsidP="008F458A">
      <w:pPr>
        <w:pStyle w:val="rvps2"/>
        <w:shd w:val="clear" w:color="auto" w:fill="FFFFFF"/>
        <w:spacing w:before="0" w:beforeAutospacing="0" w:after="150" w:afterAutospacing="0"/>
        <w:ind w:firstLine="450"/>
        <w:jc w:val="both"/>
        <w:textAlignment w:val="baseline"/>
        <w:rPr>
          <w:color w:val="000000"/>
        </w:rPr>
      </w:pPr>
      <w:r>
        <w:rPr>
          <w:color w:val="000000"/>
        </w:rPr>
        <w:t>5. Примірне положення про тендерний комітет та уповноважену особу (осіб) затверджується Уповноваженим органом.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47" w:name="n239"/>
      <w:bookmarkEnd w:id="247"/>
      <w:r>
        <w:rPr>
          <w:rStyle w:val="rvts9"/>
          <w:b/>
          <w:bCs/>
          <w:color w:val="000000"/>
          <w:bdr w:val="none" w:sz="0" w:space="0" w:color="auto" w:frame="1"/>
        </w:rPr>
        <w:t>Стаття 12.</w:t>
      </w:r>
      <w:r>
        <w:rPr>
          <w:rStyle w:val="apple-converted-space"/>
          <w:b/>
          <w:bCs/>
          <w:color w:val="000000"/>
          <w:bdr w:val="none" w:sz="0" w:space="0" w:color="auto" w:frame="1"/>
        </w:rPr>
        <w:t> </w:t>
      </w:r>
      <w:r>
        <w:rPr>
          <w:color w:val="000000"/>
        </w:rPr>
        <w:t>Процедури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48" w:name="n240"/>
      <w:bookmarkEnd w:id="248"/>
      <w:r>
        <w:rPr>
          <w:color w:val="000000"/>
        </w:rPr>
        <w:lastRenderedPageBreak/>
        <w:t>1. Закупівля може здійснюватися шляхом застосування однієї з таких процедур:</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49" w:name="n241"/>
      <w:bookmarkEnd w:id="249"/>
      <w:r>
        <w:rPr>
          <w:color w:val="000000"/>
        </w:rPr>
        <w:t>відкриті торги;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50" w:name="n242"/>
      <w:bookmarkEnd w:id="250"/>
      <w:r>
        <w:rPr>
          <w:color w:val="000000"/>
        </w:rPr>
        <w:t>конкурентний діалог;</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51" w:name="n243"/>
      <w:bookmarkEnd w:id="251"/>
      <w:r>
        <w:rPr>
          <w:color w:val="000000"/>
        </w:rPr>
        <w:t>переговорна процедура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52" w:name="n244"/>
      <w:bookmarkEnd w:id="252"/>
      <w:r>
        <w:rPr>
          <w:color w:val="000000"/>
        </w:rPr>
        <w:t>2. Замовник здійснює процедури закупівлі, передбачені частиною першою цієї статті, шляхом використання електронної системи закупівель.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53" w:name="n245"/>
      <w:bookmarkEnd w:id="253"/>
      <w:r>
        <w:rPr>
          <w:color w:val="000000"/>
        </w:rPr>
        <w:t>3.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непорушності даних про учасників і їхніх пропозицій під час проведення процедури закупівлі та їх конфіденційність до моменту розкриття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54" w:name="n246"/>
      <w:bookmarkEnd w:id="254"/>
      <w:r>
        <w:rPr>
          <w:color w:val="000000"/>
        </w:rPr>
        <w:t>Електронна система закупівель під час отримання тендерних пропозицій повинна забезпечувати фіксацію дати та точного часу отримання тендерних пропозицій та неможливість доступу будь-яких осіб до отриманих тендерних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55" w:name="n247"/>
      <w:bookmarkEnd w:id="255"/>
      <w:r>
        <w:rPr>
          <w:color w:val="000000"/>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45" w:tgtFrame="_blank" w:history="1">
        <w:r>
          <w:rPr>
            <w:rStyle w:val="apple-converted-space"/>
            <w:color w:val="000099"/>
            <w:u w:val="single"/>
            <w:bdr w:val="none" w:sz="0" w:space="0" w:color="auto" w:frame="1"/>
          </w:rPr>
          <w:t> </w:t>
        </w:r>
        <w:r>
          <w:rPr>
            <w:rStyle w:val="a3"/>
            <w:color w:val="000099"/>
            <w:bdr w:val="none" w:sz="0" w:space="0" w:color="auto" w:frame="1"/>
          </w:rPr>
          <w:t>Закону України</w:t>
        </w:r>
      </w:hyperlink>
      <w:r>
        <w:rPr>
          <w:rStyle w:val="apple-converted-space"/>
          <w:color w:val="000000"/>
        </w:rPr>
        <w:t> </w:t>
      </w:r>
      <w:r>
        <w:rPr>
          <w:color w:val="000000"/>
        </w:rPr>
        <w:t>"Про електронні документи та електронний документообіг".</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56" w:name="n248"/>
      <w:bookmarkEnd w:id="256"/>
      <w:r>
        <w:rPr>
          <w:color w:val="000000"/>
        </w:rPr>
        <w:t>Електронна система закупівель повинна забезпечити збереження та належний захист усієї інформації щодо проведення процедур закупівель, можливість доступу до цієї інформації замовників, учасників, контролюючих органів, органу оскарження, уповноваженого органу та інших осіб відповідно до положень цього Закону і відповідати вимогам щодо наявності: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57" w:name="n249"/>
      <w:bookmarkEnd w:id="257"/>
      <w:r>
        <w:rPr>
          <w:color w:val="000000"/>
        </w:rPr>
        <w:t>1) можливості здійснювати обмін інформацією з використанням Інтернету;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58" w:name="n250"/>
      <w:bookmarkEnd w:id="258"/>
      <w:r>
        <w:rPr>
          <w:color w:val="000000"/>
        </w:rPr>
        <w:t>2) загальнодоступних засобів телекомунікації, що не обмежують участі у процедурах закупівель;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59" w:name="n251"/>
      <w:bookmarkEnd w:id="259"/>
      <w:r>
        <w:rPr>
          <w:color w:val="000000"/>
        </w:rPr>
        <w:t>3) системи електронного обміну документами з використанням методів ідентифікації, вимоги до яких визначаються Кабінетом Міністрів України;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60" w:name="n252"/>
      <w:bookmarkEnd w:id="260"/>
      <w:r>
        <w:rPr>
          <w:color w:val="000000"/>
        </w:rPr>
        <w:t>4) можливості здійснювати ідентифікацію учасників і точно визначати час і дату отримання тендерних 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61" w:name="n253"/>
      <w:bookmarkEnd w:id="261"/>
      <w:r>
        <w:rPr>
          <w:color w:val="000000"/>
        </w:rPr>
        <w:t>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під час оцінки тендерних пропозицій, та забезпечує автоматичне резервування і відновлення даних;</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62" w:name="n254"/>
      <w:bookmarkEnd w:id="262"/>
      <w:r>
        <w:rPr>
          <w:color w:val="000000"/>
        </w:rPr>
        <w:t>6) забезпечення безперервності процесу закупівель.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63" w:name="n255"/>
      <w:bookmarkEnd w:id="263"/>
      <w:r>
        <w:rPr>
          <w:color w:val="000000"/>
        </w:rPr>
        <w:t>Належним захистом інформації в системі електронних закупівель вважається захист у системі хмарних обчислень, що підтверджується наявністю дійсного сертифіката, який встановлює відповідність системи менеджменту інформаційною безпекою, що застосовується при обробці інформації в системі хмарних обчислень, вимогам стандарту ISO/IEC 27001 або ДСТУ ISO/IEC 27001, або інших стандартів, якими їх замінено, виданого вітчизняним чи іноземним органом чи організацією з оцінки відповідності, акредитованим національним органом України з акредитації або іноземним органом з акредитації, який є стороною багатосторонньої угоди про визнання Міжнародного форуму з акредитації та/або Європейської кооперації з акредитації, відповідно до стандарту ISO/IEC 17021, або ДСТУ ISO/IEC 17021, або інших стандартів, якими їх замінено.</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64" w:name="n256"/>
      <w:bookmarkEnd w:id="264"/>
      <w:r>
        <w:rPr>
          <w:color w:val="000000"/>
        </w:rPr>
        <w:t>Доступ до інформації в електронній системі закупівель та її передача здійснюються через мережу Інтернет із використанням криптографічного захисту із застосуванням протоколу TLS версії не нижче 1.2.</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65" w:name="n257"/>
      <w:bookmarkEnd w:id="265"/>
      <w:r>
        <w:rPr>
          <w:color w:val="000000"/>
        </w:rPr>
        <w:t>У разі розкриття та оцінки пропозицій 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66" w:name="n258"/>
      <w:bookmarkEnd w:id="266"/>
      <w:r>
        <w:rPr>
          <w:color w:val="000000"/>
        </w:rPr>
        <w:lastRenderedPageBreak/>
        <w:t>Під час проведення електронного аукціону авторизовані електронні майданчики повинні забезпечити рівний і вільний доступ до нього всім учасникам та можливість здійснювати перегляд проходження електронного аукціону в інтерактивному режимі реального часу всім заінтересованим особам.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67" w:name="n259"/>
      <w:bookmarkEnd w:id="267"/>
      <w:r>
        <w:rPr>
          <w:color w:val="000000"/>
        </w:rPr>
        <w:t>Додаткові вимоги щодо функціонування електронної системи закупівель, надання сервісів установлюються Кабінетом Міністрів України.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68" w:name="n260"/>
      <w:bookmarkEnd w:id="268"/>
      <w:r>
        <w:rPr>
          <w:rStyle w:val="rvts9"/>
          <w:b/>
          <w:bCs/>
          <w:color w:val="000000"/>
          <w:bdr w:val="none" w:sz="0" w:space="0" w:color="auto" w:frame="1"/>
        </w:rPr>
        <w:t>Стаття 13.</w:t>
      </w:r>
      <w:r>
        <w:rPr>
          <w:rStyle w:val="apple-converted-space"/>
          <w:b/>
          <w:bCs/>
          <w:color w:val="000000"/>
          <w:bdr w:val="none" w:sz="0" w:space="0" w:color="auto" w:frame="1"/>
        </w:rPr>
        <w:t> </w:t>
      </w:r>
      <w:r>
        <w:rPr>
          <w:color w:val="000000"/>
        </w:rPr>
        <w:t>Закупівля за рамковими угодами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69" w:name="n261"/>
      <w:bookmarkEnd w:id="269"/>
      <w:r>
        <w:rPr>
          <w:color w:val="000000"/>
        </w:rPr>
        <w:t>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до вимог цієї статті.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70" w:name="n262"/>
      <w:bookmarkEnd w:id="270"/>
      <w:r>
        <w:rPr>
          <w:color w:val="000000"/>
        </w:rPr>
        <w:t>2. Особливості укладення і виконання рамкових угод визначаються Уповноваженим органом.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71" w:name="n263"/>
      <w:bookmarkEnd w:id="271"/>
      <w:r>
        <w:rPr>
          <w:color w:val="000000"/>
        </w:rPr>
        <w:t>3. В оголошенні про проведення закупівлі за рамковою угодою обов’язково зазначаються: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72" w:name="n264"/>
      <w:bookmarkEnd w:id="272"/>
      <w:r>
        <w:rPr>
          <w:color w:val="000000"/>
        </w:rPr>
        <w:t>1) строк, на який укладається угода, що не може перевищувати чотирьох років;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73" w:name="n265"/>
      <w:bookmarkEnd w:id="273"/>
      <w:r>
        <w:rPr>
          <w:color w:val="000000"/>
        </w:rPr>
        <w:t>2) кількість учасників, з якими буде укладено угоду, крім випадків укладення рамкової угоди;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74" w:name="n266"/>
      <w:bookmarkEnd w:id="274"/>
      <w:r>
        <w:rPr>
          <w:color w:val="000000"/>
        </w:rPr>
        <w:t>3) найменування і місцезнаходження замовника (замовників), які здійснюватимуть закупівлю за угодою.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75" w:name="n267"/>
      <w:bookmarkEnd w:id="275"/>
      <w:r>
        <w:rPr>
          <w:color w:val="000000"/>
        </w:rPr>
        <w:t>4. Рамкова угода укладається з кількома учасниками за умови, що участь у ній беруть не менше трьох учасників.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76" w:name="n268"/>
      <w:bookmarkEnd w:id="276"/>
      <w:r>
        <w:rPr>
          <w:color w:val="000000"/>
        </w:rPr>
        <w:t>У разі надходження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77" w:name="n269"/>
      <w:bookmarkEnd w:id="277"/>
      <w:r>
        <w:rPr>
          <w:color w:val="000000"/>
        </w:rPr>
        <w:t>5. Замовник має право укласти договір про закупівлю відповідних товарів і послуг виключно з тими учасниками, з якими укладено рамкову угоду.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78" w:name="n270"/>
      <w:bookmarkEnd w:id="278"/>
      <w:r>
        <w:rPr>
          <w:color w:val="000000"/>
        </w:rPr>
        <w:t>6. Рамкові угоди виконуються з дотриманням таких вимог:</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79" w:name="n271"/>
      <w:bookmarkEnd w:id="279"/>
      <w:r>
        <w:rPr>
          <w:color w:val="000000"/>
        </w:rPr>
        <w:t>1) у разі укладення рамкової угоди з одним учасником усі істотні умови договору про закупівлю визначаються в рамковій угоді, а такий договір вважається укладеним після подання замовником учаснику пропозиції виконати зазначені умови та отримання письмової згоди учасника;</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80" w:name="n272"/>
      <w:bookmarkEnd w:id="280"/>
      <w:r>
        <w:rPr>
          <w:color w:val="000000"/>
        </w:rPr>
        <w:t>2) у разі укладення рамкової угоди з кількома учасниками: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81" w:name="n273"/>
      <w:bookmarkEnd w:id="281"/>
      <w:r>
        <w:rPr>
          <w:color w:val="000000"/>
        </w:rPr>
        <w:t>якщо всі істотні умови договору про закупівлю визначені в рамковій угоді, замовник має право укласти такий договір з дотриманням зазначених у рамковій угоді умов відбору серед учасників, з якими укладено відповідну рамкову угоду;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82" w:name="n274"/>
      <w:bookmarkEnd w:id="282"/>
      <w:r>
        <w:rPr>
          <w:color w:val="000000"/>
        </w:rPr>
        <w:t>якщо не всі істотні умови договору про закупівлю визначені в рамковій угоді, такий договір укладається замовником з переможцем процедури конкурентного відбору, що проводиться замовником серед учасників, з якими укладено відповідну рамкову угоду.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83" w:name="n275"/>
      <w:bookmarkEnd w:id="283"/>
      <w:r>
        <w:rPr>
          <w:color w:val="000000"/>
        </w:rPr>
        <w:t>З метою визначення переможця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84" w:name="n276"/>
      <w:bookmarkEnd w:id="284"/>
      <w:r>
        <w:rPr>
          <w:color w:val="000000"/>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85" w:name="n277"/>
      <w:bookmarkEnd w:id="285"/>
      <w:r>
        <w:rPr>
          <w:color w:val="000000"/>
        </w:rPr>
        <w:t>Відбір і конкурентний відбір проводяться замовником із застосуванням електронного аукціону відповідно до</w:t>
      </w:r>
      <w:r>
        <w:rPr>
          <w:rStyle w:val="apple-converted-space"/>
          <w:color w:val="000000"/>
        </w:rPr>
        <w:t> </w:t>
      </w:r>
      <w:hyperlink r:id="rId46" w:anchor="n489" w:history="1">
        <w:r>
          <w:rPr>
            <w:rStyle w:val="a3"/>
            <w:color w:val="006600"/>
            <w:bdr w:val="none" w:sz="0" w:space="0" w:color="auto" w:frame="1"/>
          </w:rPr>
          <w:t>статті 29</w:t>
        </w:r>
      </w:hyperlink>
      <w:r>
        <w:rPr>
          <w:rStyle w:val="apple-converted-space"/>
          <w:color w:val="000000"/>
        </w:rPr>
        <w:t> </w:t>
      </w:r>
      <w:r>
        <w:rPr>
          <w:color w:val="000000"/>
        </w:rPr>
        <w:t>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86" w:name="n278"/>
      <w:bookmarkEnd w:id="286"/>
      <w:r>
        <w:rPr>
          <w:color w:val="000000"/>
        </w:rPr>
        <w:t>7. Один замовник може бути стороною однієї або кількох рамкових угод. Замовник протягом семи днів з дня укладення рамкової угоди надає для оприлюднення відповідно до статті 10 цього Закону оголошення з відомостями про укладену рамкову угоду.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87" w:name="n279"/>
      <w:bookmarkEnd w:id="287"/>
      <w:r>
        <w:rPr>
          <w:rStyle w:val="rvts9"/>
          <w:b/>
          <w:bCs/>
          <w:color w:val="000000"/>
          <w:bdr w:val="none" w:sz="0" w:space="0" w:color="auto" w:frame="1"/>
        </w:rPr>
        <w:t>Стаття 14.</w:t>
      </w:r>
      <w:r>
        <w:rPr>
          <w:rStyle w:val="apple-converted-space"/>
          <w:b/>
          <w:bCs/>
          <w:color w:val="000000"/>
          <w:bdr w:val="none" w:sz="0" w:space="0" w:color="auto" w:frame="1"/>
        </w:rPr>
        <w:t> </w:t>
      </w:r>
      <w:r>
        <w:rPr>
          <w:color w:val="000000"/>
        </w:rPr>
        <w:t>Подання інформації під час проведення процедури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88" w:name="n280"/>
      <w:bookmarkEnd w:id="288"/>
      <w:r>
        <w:rPr>
          <w:color w:val="000000"/>
        </w:rPr>
        <w:t>1. Подання інформації під час проведення процедури закупівлі здійснюється в електронному вигляді через електронну систему закупівель.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89" w:name="n281"/>
      <w:bookmarkEnd w:id="289"/>
      <w:r>
        <w:rPr>
          <w:color w:val="000000"/>
        </w:rPr>
        <w:lastRenderedPageBreak/>
        <w:t>2.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w:t>
      </w:r>
      <w:r>
        <w:rPr>
          <w:rStyle w:val="apple-converted-space"/>
          <w:color w:val="000000"/>
        </w:rPr>
        <w:t> </w:t>
      </w:r>
      <w:hyperlink r:id="rId47" w:anchor="n245" w:history="1">
        <w:r>
          <w:rPr>
            <w:rStyle w:val="a3"/>
            <w:color w:val="006600"/>
            <w:bdr w:val="none" w:sz="0" w:space="0" w:color="auto" w:frame="1"/>
          </w:rPr>
          <w:t>частини третьої</w:t>
        </w:r>
      </w:hyperlink>
      <w:r>
        <w:rPr>
          <w:rStyle w:val="apple-converted-space"/>
          <w:color w:val="000000"/>
        </w:rPr>
        <w:t> </w:t>
      </w:r>
      <w:r>
        <w:rPr>
          <w:color w:val="000000"/>
        </w:rPr>
        <w:t>статті 12 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90" w:name="n282"/>
      <w:bookmarkEnd w:id="290"/>
      <w:r>
        <w:rPr>
          <w:rStyle w:val="rvts9"/>
          <w:b/>
          <w:bCs/>
          <w:color w:val="000000"/>
          <w:bdr w:val="none" w:sz="0" w:space="0" w:color="auto" w:frame="1"/>
        </w:rPr>
        <w:t>Стаття 15.</w:t>
      </w:r>
      <w:r>
        <w:rPr>
          <w:rStyle w:val="apple-converted-space"/>
          <w:b/>
          <w:bCs/>
          <w:color w:val="000000"/>
          <w:bdr w:val="none" w:sz="0" w:space="0" w:color="auto" w:frame="1"/>
        </w:rPr>
        <w:t> </w:t>
      </w:r>
      <w:r>
        <w:rPr>
          <w:color w:val="000000"/>
        </w:rPr>
        <w:t>Мова, що застосовується під час проведення процедур закупівель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91" w:name="n283"/>
      <w:bookmarkEnd w:id="291"/>
      <w:r>
        <w:rPr>
          <w:color w:val="000000"/>
        </w:rPr>
        <w:t>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92" w:name="n284"/>
      <w:bookmarkEnd w:id="292"/>
      <w:r>
        <w:rPr>
          <w:rStyle w:val="rvts9"/>
          <w:b/>
          <w:bCs/>
          <w:color w:val="000000"/>
          <w:bdr w:val="none" w:sz="0" w:space="0" w:color="auto" w:frame="1"/>
        </w:rPr>
        <w:t>Стаття 16.</w:t>
      </w:r>
      <w:r>
        <w:rPr>
          <w:rStyle w:val="apple-converted-space"/>
          <w:b/>
          <w:bCs/>
          <w:color w:val="000000"/>
          <w:bdr w:val="none" w:sz="0" w:space="0" w:color="auto" w:frame="1"/>
        </w:rPr>
        <w:t> </w:t>
      </w:r>
      <w:r>
        <w:rPr>
          <w:color w:val="000000"/>
        </w:rPr>
        <w:t>Кваліфікаційні критерії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93" w:name="n285"/>
      <w:bookmarkEnd w:id="293"/>
      <w:r>
        <w:rPr>
          <w:color w:val="000000"/>
        </w:rPr>
        <w:t>1. Замовник вимагає від учасників подання ними документально підтвердженої інформації про їх відповідність кваліфікаційним критеріям.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94" w:name="n286"/>
      <w:bookmarkEnd w:id="294"/>
      <w:r>
        <w:rPr>
          <w:color w:val="000000"/>
        </w:rPr>
        <w:t>2. Замовник установлює один або декілька з таких кваліфікаційних критеріїв: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95" w:name="n287"/>
      <w:bookmarkEnd w:id="295"/>
      <w:r>
        <w:rPr>
          <w:color w:val="000000"/>
        </w:rPr>
        <w:t>наявність обладнання та матеріально-технічної бази;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96" w:name="n288"/>
      <w:bookmarkEnd w:id="296"/>
      <w:r>
        <w:rPr>
          <w:color w:val="000000"/>
        </w:rPr>
        <w:t>наявність працівників відповідної кваліфікації, які мають необхідні знання та досвід;</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97" w:name="n289"/>
      <w:bookmarkEnd w:id="297"/>
      <w:r>
        <w:rPr>
          <w:color w:val="000000"/>
        </w:rPr>
        <w:t>наявність документально підтвердженого досвіду виконання аналогічного договору.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98" w:name="n290"/>
      <w:bookmarkEnd w:id="298"/>
      <w:r>
        <w:rPr>
          <w:color w:val="000000"/>
        </w:rPr>
        <w:t>3.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зазначаються в тендерній документації та вимагаються під час проведення переговорів з учасником (у разі застосування переговорної процедури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299" w:name="n291"/>
      <w:bookmarkEnd w:id="299"/>
      <w:r>
        <w:rPr>
          <w:color w:val="000000"/>
        </w:rPr>
        <w:t xml:space="preserve">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w:t>
      </w:r>
      <w:proofErr w:type="spellStart"/>
      <w:r>
        <w:rPr>
          <w:color w:val="000000"/>
        </w:rPr>
        <w:t>радіо-</w:t>
      </w:r>
      <w:proofErr w:type="spellEnd"/>
      <w:r>
        <w:rPr>
          <w:color w:val="000000"/>
        </w:rPr>
        <w:t xml:space="preserve"> та телесигналів, послуг з централізованого водопостачання та/або водовідведення, послуг з перевезення залізничним транспортом загального користування.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00" w:name="n292"/>
      <w:bookmarkEnd w:id="300"/>
      <w:r>
        <w:rPr>
          <w:color w:val="000000"/>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01" w:name="n293"/>
      <w:bookmarkEnd w:id="301"/>
      <w:r>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02" w:name="n294"/>
      <w:bookmarkEnd w:id="302"/>
      <w:r>
        <w:rPr>
          <w:rStyle w:val="rvts9"/>
          <w:b/>
          <w:bCs/>
          <w:color w:val="000000"/>
          <w:bdr w:val="none" w:sz="0" w:space="0" w:color="auto" w:frame="1"/>
        </w:rPr>
        <w:t>Стаття 17.</w:t>
      </w:r>
      <w:r>
        <w:rPr>
          <w:rStyle w:val="apple-converted-space"/>
          <w:b/>
          <w:bCs/>
          <w:color w:val="000000"/>
          <w:bdr w:val="none" w:sz="0" w:space="0" w:color="auto" w:frame="1"/>
        </w:rPr>
        <w:t> </w:t>
      </w:r>
      <w:r>
        <w:rPr>
          <w:color w:val="000000"/>
        </w:rPr>
        <w:t>Відмова в участі у процедурі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03" w:name="n295"/>
      <w:bookmarkEnd w:id="303"/>
      <w:r>
        <w:rPr>
          <w:color w:val="000000"/>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04" w:name="n296"/>
      <w:bookmarkEnd w:id="304"/>
      <w:r>
        <w:rPr>
          <w:color w:val="000000"/>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05" w:name="n297"/>
      <w:bookmarkEnd w:id="305"/>
      <w:r>
        <w:rPr>
          <w:color w:val="000000"/>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06" w:name="n298"/>
      <w:bookmarkEnd w:id="306"/>
      <w:r>
        <w:rPr>
          <w:color w:val="000000"/>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07" w:name="n299"/>
      <w:bookmarkEnd w:id="307"/>
      <w:r>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w:t>
      </w:r>
      <w:r>
        <w:rPr>
          <w:rStyle w:val="apple-converted-space"/>
          <w:color w:val="000000"/>
        </w:rPr>
        <w:t> </w:t>
      </w:r>
      <w:hyperlink r:id="rId48" w:tgtFrame="_blank" w:history="1">
        <w:r>
          <w:rPr>
            <w:rStyle w:val="a3"/>
            <w:color w:val="000099"/>
            <w:bdr w:val="none" w:sz="0" w:space="0" w:color="auto" w:frame="1"/>
          </w:rPr>
          <w:t>Закону України</w:t>
        </w:r>
      </w:hyperlink>
      <w:r>
        <w:rPr>
          <w:rStyle w:val="apple-converted-space"/>
          <w:color w:val="000000"/>
        </w:rPr>
        <w:t> </w:t>
      </w:r>
      <w:r>
        <w:rPr>
          <w:color w:val="000000"/>
        </w:rPr>
        <w:t xml:space="preserve">"Про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торгів (тендерів);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08" w:name="n300"/>
      <w:bookmarkEnd w:id="308"/>
      <w:r>
        <w:rPr>
          <w:color w:val="000000"/>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09" w:name="n301"/>
      <w:bookmarkEnd w:id="309"/>
      <w:r>
        <w:rPr>
          <w:color w:val="000000"/>
        </w:rPr>
        <w:lastRenderedPageBreak/>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10" w:name="n302"/>
      <w:bookmarkEnd w:id="310"/>
      <w:r>
        <w:rPr>
          <w:color w:val="000000"/>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11" w:name="n303"/>
      <w:bookmarkEnd w:id="311"/>
      <w:r>
        <w:rPr>
          <w:color w:val="000000"/>
        </w:rPr>
        <w:t>8) учасник визнаний у встановленому законом порядку банкрутом та стосовно нього відкрита ліквідаційна процедура;</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12" w:name="n304"/>
      <w:bookmarkEnd w:id="312"/>
      <w:r>
        <w:rPr>
          <w:color w:val="000000"/>
        </w:rPr>
        <w:t>9) у Єдиному державному реєстрі юридичних осіб, фізичних осіб - підприємців та громадських формувань відсутня інформація, передбачена</w:t>
      </w:r>
      <w:r>
        <w:rPr>
          <w:rStyle w:val="apple-converted-space"/>
          <w:color w:val="000000"/>
        </w:rPr>
        <w:t> </w:t>
      </w:r>
      <w:hyperlink r:id="rId49" w:anchor="n174" w:tgtFrame="_blank" w:history="1">
        <w:r>
          <w:rPr>
            <w:rStyle w:val="a3"/>
            <w:color w:val="000099"/>
            <w:bdr w:val="none" w:sz="0" w:space="0" w:color="auto" w:frame="1"/>
          </w:rPr>
          <w:t>пунктом 9</w:t>
        </w:r>
      </w:hyperlink>
      <w:r>
        <w:rPr>
          <w:rStyle w:val="apple-converted-space"/>
          <w:color w:val="000000"/>
        </w:rPr>
        <w:t> </w:t>
      </w:r>
      <w:r>
        <w:rPr>
          <w:color w:val="000000"/>
        </w:rPr>
        <w:t>частини другої статті 9 Закону України "Про державну реєстрацію юридичних осіб, фізичних осіб - підприємців та громадських формувань";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13" w:name="n305"/>
      <w:bookmarkEnd w:id="313"/>
      <w:r>
        <w:rPr>
          <w:color w:val="000000"/>
        </w:rPr>
        <w:t>10)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14" w:name="n306"/>
      <w:bookmarkEnd w:id="314"/>
      <w:r>
        <w:rPr>
          <w:color w:val="000000"/>
        </w:rPr>
        <w:t>2.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15" w:name="n307"/>
      <w:bookmarkEnd w:id="315"/>
      <w:r>
        <w:rPr>
          <w:color w:val="000000"/>
        </w:rPr>
        <w:t>3.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 6 і 8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16" w:name="n308"/>
      <w:bookmarkEnd w:id="316"/>
      <w:r>
        <w:rPr>
          <w:color w:val="000000"/>
        </w:rPr>
        <w:t xml:space="preserve">Переможець торгів у строк, що не перевищує п’яти днів з дати оприлюднення на </w:t>
      </w:r>
      <w:proofErr w:type="spellStart"/>
      <w:r>
        <w:rPr>
          <w:color w:val="000000"/>
        </w:rPr>
        <w:t>веб-порталі</w:t>
      </w:r>
      <w:proofErr w:type="spellEnd"/>
      <w:r>
        <w:rPr>
          <w:color w:val="000000"/>
        </w:rPr>
        <w:t xml:space="preserve">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частини першої цієї статті.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17" w:name="n309"/>
      <w:bookmarkEnd w:id="317"/>
      <w:r>
        <w:rPr>
          <w:color w:val="000000"/>
        </w:rPr>
        <w:t>Замовник не вимагає від учасників документів, що підтверджують відсутність підстав, визначених пунктами 1 і 7 частини першої цієї статті.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18" w:name="n310"/>
      <w:bookmarkEnd w:id="318"/>
      <w:r>
        <w:rPr>
          <w:color w:val="000000"/>
        </w:rPr>
        <w:t xml:space="preserve">Уповноважений орган щороку до 20 січня та додатково в разі потреби оприлюднює інформацію про перелік відкритих єдиних державних реєстрів, доступ до яких є вільним, на </w:t>
      </w:r>
      <w:proofErr w:type="spellStart"/>
      <w:r>
        <w:rPr>
          <w:color w:val="000000"/>
        </w:rPr>
        <w:t>веб-порталі</w:t>
      </w:r>
      <w:proofErr w:type="spellEnd"/>
      <w:r>
        <w:rPr>
          <w:color w:val="000000"/>
        </w:rPr>
        <w:t xml:space="preserve"> Уповноваженого органу.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19" w:name="n311"/>
      <w:bookmarkEnd w:id="319"/>
      <w:r>
        <w:rPr>
          <w:rStyle w:val="rvts9"/>
          <w:b/>
          <w:bCs/>
          <w:color w:val="000000"/>
          <w:bdr w:val="none" w:sz="0" w:space="0" w:color="auto" w:frame="1"/>
        </w:rPr>
        <w:t>Стаття 18.</w:t>
      </w:r>
      <w:r>
        <w:rPr>
          <w:rStyle w:val="apple-converted-space"/>
          <w:b/>
          <w:bCs/>
          <w:color w:val="000000"/>
          <w:bdr w:val="none" w:sz="0" w:space="0" w:color="auto" w:frame="1"/>
        </w:rPr>
        <w:t> </w:t>
      </w:r>
      <w:r>
        <w:rPr>
          <w:color w:val="000000"/>
        </w:rPr>
        <w:t>Порядок оскарження процедур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20" w:name="n312"/>
      <w:bookmarkEnd w:id="320"/>
      <w:r>
        <w:rPr>
          <w:color w:val="000000"/>
        </w:rPr>
        <w:t xml:space="preserve">1. Скарга до органу оскарження подається суб’єктом оскарження у формі електронного документа через електронну систему закупівель. Після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w:t>
      </w:r>
      <w:proofErr w:type="spellStart"/>
      <w:r>
        <w:rPr>
          <w:color w:val="000000"/>
        </w:rPr>
        <w:t>веб-порталі</w:t>
      </w:r>
      <w:proofErr w:type="spellEnd"/>
      <w:r>
        <w:rPr>
          <w:color w:val="000000"/>
        </w:rPr>
        <w:t xml:space="preserve"> Уповноваженого органу.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21" w:name="n313"/>
      <w:bookmarkEnd w:id="321"/>
      <w:r>
        <w:rPr>
          <w:color w:val="000000"/>
        </w:rPr>
        <w:t>Реєстраційна картка скарги повинна містити таку інформацію: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22" w:name="n314"/>
      <w:bookmarkEnd w:id="322"/>
      <w:r>
        <w:rPr>
          <w:color w:val="000000"/>
        </w:rPr>
        <w:t>дата та час подання скарги суб’єктом оскарження в електронній системі закупівель;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23" w:name="n315"/>
      <w:bookmarkEnd w:id="323"/>
      <w:r>
        <w:rPr>
          <w:color w:val="000000"/>
        </w:rPr>
        <w:t>номер скарги, присвоєний в електронній системі закупівель під час її подання;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24" w:name="n316"/>
      <w:bookmarkEnd w:id="324"/>
      <w:r>
        <w:rPr>
          <w:color w:val="000000"/>
        </w:rPr>
        <w:t xml:space="preserve">номер оголошення про проведення процедури закупівлі, що оприлюднене на </w:t>
      </w:r>
      <w:proofErr w:type="spellStart"/>
      <w:r>
        <w:rPr>
          <w:color w:val="000000"/>
        </w:rPr>
        <w:t>веб-порталі</w:t>
      </w:r>
      <w:proofErr w:type="spellEnd"/>
      <w:r>
        <w:rPr>
          <w:color w:val="000000"/>
        </w:rPr>
        <w:t xml:space="preserve"> Уповноваженого органу.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25" w:name="n317"/>
      <w:bookmarkEnd w:id="325"/>
      <w:r>
        <w:rPr>
          <w:color w:val="000000"/>
        </w:rPr>
        <w:t>Скарга повинна містити таку інформацію: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26" w:name="n318"/>
      <w:bookmarkEnd w:id="326"/>
      <w:r>
        <w:rPr>
          <w:color w:val="000000"/>
        </w:rPr>
        <w:t xml:space="preserve">найменування замовника рішення, дії або бездіяльність якого </w:t>
      </w:r>
      <w:proofErr w:type="spellStart"/>
      <w:r>
        <w:rPr>
          <w:color w:val="000000"/>
        </w:rPr>
        <w:t>оскаржуються</w:t>
      </w:r>
      <w:proofErr w:type="spellEnd"/>
      <w:r>
        <w:rPr>
          <w:color w:val="000000"/>
        </w:rPr>
        <w:t>;</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27" w:name="n319"/>
      <w:bookmarkEnd w:id="327"/>
      <w:r>
        <w:rPr>
          <w:color w:val="000000"/>
        </w:rPr>
        <w:t>ім’я (найменування), місце проживання (місцезнаходження) суб’єкта оскарження;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28" w:name="n320"/>
      <w:bookmarkEnd w:id="328"/>
      <w:r>
        <w:rPr>
          <w:color w:val="000000"/>
        </w:rPr>
        <w:t>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29" w:name="n321"/>
      <w:bookmarkEnd w:id="329"/>
      <w:r>
        <w:rPr>
          <w:color w:val="000000"/>
        </w:rPr>
        <w:t>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30" w:name="n322"/>
      <w:bookmarkEnd w:id="330"/>
      <w:r>
        <w:rPr>
          <w:color w:val="000000"/>
        </w:rPr>
        <w:t>вимоги суб’єкта оскарження та їх обґрунтування.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31" w:name="n323"/>
      <w:bookmarkEnd w:id="331"/>
      <w:r>
        <w:rPr>
          <w:color w:val="000000"/>
        </w:rPr>
        <w:lastRenderedPageBreak/>
        <w:t xml:space="preserve">До скарги додаються документи та матеріали в електронній формі (у тому числі у вигляді </w:t>
      </w:r>
      <w:proofErr w:type="spellStart"/>
      <w:r>
        <w:rPr>
          <w:color w:val="000000"/>
        </w:rPr>
        <w:t>pdf</w:t>
      </w:r>
      <w:proofErr w:type="spellEnd"/>
      <w:r>
        <w:rPr>
          <w:color w:val="000000"/>
        </w:rPr>
        <w:t xml:space="preserve"> формату </w:t>
      </w:r>
      <w:proofErr w:type="spellStart"/>
      <w:r>
        <w:rPr>
          <w:color w:val="000000"/>
        </w:rPr>
        <w:t>файла</w:t>
      </w:r>
      <w:proofErr w:type="spellEnd"/>
      <w:r>
        <w:rPr>
          <w:color w:val="000000"/>
        </w:rPr>
        <w:t>), що підтверджують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 до органу оскарження.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32" w:name="n324"/>
      <w:bookmarkEnd w:id="332"/>
      <w:r>
        <w:rPr>
          <w:color w:val="000000"/>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33" w:name="n325"/>
      <w:bookmarkEnd w:id="333"/>
      <w:r>
        <w:rPr>
          <w:color w:val="000000"/>
        </w:rPr>
        <w:t>За подання скарги до органу оскарження справляється плата.</w:t>
      </w:r>
      <w:r>
        <w:rPr>
          <w:rStyle w:val="apple-converted-space"/>
          <w:color w:val="000000"/>
        </w:rPr>
        <w:t> </w:t>
      </w:r>
      <w:hyperlink r:id="rId50" w:anchor="n2" w:tgtFrame="_blank" w:history="1">
        <w:r>
          <w:rPr>
            <w:rStyle w:val="a3"/>
            <w:color w:val="000099"/>
            <w:bdr w:val="none" w:sz="0" w:space="0" w:color="auto" w:frame="1"/>
          </w:rPr>
          <w:t>Розмір плати</w:t>
        </w:r>
      </w:hyperlink>
      <w:r>
        <w:rPr>
          <w:rStyle w:val="apple-converted-space"/>
          <w:color w:val="000000"/>
        </w:rPr>
        <w:t> </w:t>
      </w:r>
      <w:r>
        <w:rPr>
          <w:color w:val="000000"/>
        </w:rPr>
        <w:t>визначається Кабінетом Міністрів України.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34" w:name="n326"/>
      <w:bookmarkEnd w:id="334"/>
      <w:r>
        <w:rPr>
          <w:color w:val="000000"/>
        </w:rPr>
        <w:t>2.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35" w:name="n327"/>
      <w:bookmarkEnd w:id="335"/>
      <w:r>
        <w:rPr>
          <w:color w:val="000000"/>
        </w:rPr>
        <w:t xml:space="preserve">Скарги, що стосуються прийнятих рішень, дії чи бездіяльності замовника, які відбулися після оцінки пропозицій учасників, подаються протягом 10 днів з дня оприлюднення на </w:t>
      </w:r>
      <w:proofErr w:type="spellStart"/>
      <w:r>
        <w:rPr>
          <w:color w:val="000000"/>
        </w:rPr>
        <w:t>веб-порталі</w:t>
      </w:r>
      <w:proofErr w:type="spellEnd"/>
      <w:r>
        <w:rPr>
          <w:color w:val="000000"/>
        </w:rPr>
        <w:t xml:space="preserve"> Уповноваженого органу повідомлення про намір укласти договір, але до дня укладення договору про закупівлю.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36" w:name="n328"/>
      <w:bookmarkEnd w:id="336"/>
      <w:r>
        <w:rPr>
          <w:color w:val="000000"/>
        </w:rPr>
        <w:t xml:space="preserve">Скарги, що стосуються прийнятих рішень,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w:t>
      </w:r>
      <w:proofErr w:type="spellStart"/>
      <w:r>
        <w:rPr>
          <w:color w:val="000000"/>
        </w:rPr>
        <w:t>веб-порталі</w:t>
      </w:r>
      <w:proofErr w:type="spellEnd"/>
      <w:r>
        <w:rPr>
          <w:color w:val="000000"/>
        </w:rPr>
        <w:t xml:space="preserve"> Уповноваженого органу протоколу розгляду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37" w:name="n329"/>
      <w:bookmarkEnd w:id="337"/>
      <w:r>
        <w:rPr>
          <w:color w:val="000000"/>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їх проведення, не підлягають оскарженню положення тендерної документації, до яких зміни не вносилися.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38" w:name="n330"/>
      <w:bookmarkEnd w:id="338"/>
      <w:r>
        <w:rPr>
          <w:color w:val="000000"/>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їх проведення, не підлягають оскарженню ті положення тендерної документації, щодо яких скаргу (скарги) до закінчення цього строку суб’єктами не було подано.</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39" w:name="n331"/>
      <w:bookmarkEnd w:id="339"/>
      <w:r>
        <w:rPr>
          <w:color w:val="000000"/>
        </w:rPr>
        <w:t>Після закінчення строку, встановленого для подання тендерних пропозицій в оголошенні про їх проведення, скарги можуть подаватися лише щодо змін до тендерної документації, внесених замовником.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40" w:name="n332"/>
      <w:bookmarkEnd w:id="340"/>
      <w:r>
        <w:rPr>
          <w:color w:val="000000"/>
        </w:rPr>
        <w:t>У разі порушення строків, визначених в абзацах першому - третьому цієї частини, скарги автоматично не приймаються системою електронних закупівель.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41" w:name="n333"/>
      <w:bookmarkEnd w:id="341"/>
      <w:r>
        <w:rPr>
          <w:color w:val="000000"/>
        </w:rPr>
        <w:t>Скарги щодо укладених договорів про закупівлю розглядаються в судовому порядку.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42" w:name="n334"/>
      <w:bookmarkEnd w:id="342"/>
      <w:r>
        <w:rPr>
          <w:color w:val="000000"/>
        </w:rPr>
        <w:t xml:space="preserve">3. Орган оскарження у строк, що не перевищує трьох робочих днів з дня внесення скарги до реєстру скарг, повинен розмістити в системі електронних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Система електронних закупівель автоматично оприлюднює прийняті органом оскарження рішення на </w:t>
      </w:r>
      <w:proofErr w:type="spellStart"/>
      <w:r>
        <w:rPr>
          <w:color w:val="000000"/>
        </w:rPr>
        <w:t>веб-порталі</w:t>
      </w:r>
      <w:proofErr w:type="spellEnd"/>
      <w:r>
        <w:rPr>
          <w:color w:val="000000"/>
        </w:rPr>
        <w:t xml:space="preserve"> Уповноваженого органу та розсилає повідомлення суб’єкту оскарження та замовнику.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43" w:name="n335"/>
      <w:bookmarkEnd w:id="343"/>
      <w:r>
        <w:rPr>
          <w:color w:val="000000"/>
        </w:rPr>
        <w:t>4. Орган оскарження залишає скаргу без розгляду в разі, якщо:</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44" w:name="n336"/>
      <w:bookmarkEnd w:id="344"/>
      <w:r>
        <w:rPr>
          <w:color w:val="000000"/>
        </w:rPr>
        <w:t>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45" w:name="n337"/>
      <w:bookmarkEnd w:id="345"/>
      <w:r>
        <w:rPr>
          <w:color w:val="000000"/>
        </w:rPr>
        <w:t>скарга не відповідає вимогам частини першої або другої цієї статті;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46" w:name="n338"/>
      <w:bookmarkEnd w:id="346"/>
      <w:r>
        <w:rPr>
          <w:color w:val="000000"/>
        </w:rPr>
        <w:t>суб’єктом оскарження не внесено плату, передбачену частиною першою цієї статті;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47" w:name="n339"/>
      <w:bookmarkEnd w:id="347"/>
      <w:r>
        <w:rPr>
          <w:color w:val="000000"/>
        </w:rPr>
        <w:t>замовником відповідно до цього Закону усунено порушення, зазначені в скарзі.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48" w:name="n340"/>
      <w:bookmarkEnd w:id="348"/>
      <w:r>
        <w:rPr>
          <w:color w:val="000000"/>
        </w:rPr>
        <w:t>5. Орган оскарження приймає рішення про припинення розгляду скарги в разі, якщо:</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49" w:name="n341"/>
      <w:bookmarkEnd w:id="349"/>
      <w:r>
        <w:rPr>
          <w:color w:val="000000"/>
        </w:rPr>
        <w:t>обставини, зазначені в абзацах другому - п’ятому частини четвертої цієї статті, установлені органом оскарження після прийняття скарги до розгляду;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50" w:name="n342"/>
      <w:bookmarkEnd w:id="350"/>
      <w:r>
        <w:rPr>
          <w:color w:val="000000"/>
        </w:rPr>
        <w:t>скаргу відкликано суб’єктом оскарження;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51" w:name="n343"/>
      <w:bookmarkEnd w:id="351"/>
      <w:r>
        <w:rPr>
          <w:color w:val="000000"/>
        </w:rPr>
        <w:lastRenderedPageBreak/>
        <w:t>замовником прийнято рішення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52" w:name="n344"/>
      <w:bookmarkEnd w:id="352"/>
      <w:r>
        <w:rPr>
          <w:color w:val="000000"/>
        </w:rPr>
        <w:t>6. Датою початку розгляду скарги є дата оприлюднення реєстраційної картки скарги в електронній системі закупівель.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53" w:name="n345"/>
      <w:bookmarkEnd w:id="353"/>
      <w:r>
        <w:rPr>
          <w:color w:val="000000"/>
        </w:rPr>
        <w:t>Строк розгляду скарги органом оскарження становить 15 робочих днів з дати початку розгляду скарги.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54" w:name="n346"/>
      <w:bookmarkEnd w:id="354"/>
      <w:r>
        <w:rPr>
          <w:color w:val="000000"/>
        </w:rPr>
        <w:t xml:space="preserve">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w:t>
      </w:r>
      <w:proofErr w:type="spellStart"/>
      <w:r>
        <w:rPr>
          <w:color w:val="000000"/>
        </w:rPr>
        <w:t>фото-</w:t>
      </w:r>
      <w:proofErr w:type="spellEnd"/>
      <w:r>
        <w:rPr>
          <w:color w:val="000000"/>
        </w:rPr>
        <w:t xml:space="preserve">, </w:t>
      </w:r>
      <w:proofErr w:type="spellStart"/>
      <w:r>
        <w:rPr>
          <w:color w:val="000000"/>
        </w:rPr>
        <w:t>відео-</w:t>
      </w:r>
      <w:proofErr w:type="spellEnd"/>
      <w:r>
        <w:rPr>
          <w:color w:val="000000"/>
        </w:rPr>
        <w:t xml:space="preserve"> та звукозапису. Рішення, прийняте органом оскарження, проголошується прилюдно.</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55" w:name="n347"/>
      <w:bookmarkEnd w:id="355"/>
      <w:r>
        <w:rPr>
          <w:color w:val="000000"/>
        </w:rPr>
        <w:t>7. У разі прийняття скарги до розгляду електронна система закупівель автоматично призупиняє початок електронного аукціону та не оприлюднює договір про закупівлю і звіт про результати проведення процедури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56" w:name="n348"/>
      <w:bookmarkEnd w:id="356"/>
      <w:r>
        <w:rPr>
          <w:color w:val="000000"/>
        </w:rPr>
        <w:t>Замовнику забороняється вчиняти будь-які дії та приймати будь-які рішення щодо закупівлі, у тому числі укладення договору про закупівлю, крім дій, спрямованих на усунення порушень, зазначених у скарзі.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57" w:name="n349"/>
      <w:bookmarkEnd w:id="357"/>
      <w:r>
        <w:rPr>
          <w:color w:val="000000"/>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підтвердження.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58" w:name="n350"/>
      <w:bookmarkEnd w:id="358"/>
      <w:r>
        <w:rPr>
          <w:color w:val="000000"/>
        </w:rPr>
        <w:t>У будь-якому разі укладення договору про закупівлю під час оскарження забороняється.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59" w:name="n351"/>
      <w:bookmarkEnd w:id="359"/>
      <w:r>
        <w:rPr>
          <w:color w:val="000000"/>
        </w:rPr>
        <w:t>8. Розгляд скарги зупиняє перебіг строків, установлених</w:t>
      </w:r>
      <w:hyperlink r:id="rId51" w:anchor="n527" w:history="1">
        <w:r>
          <w:rPr>
            <w:rStyle w:val="apple-converted-space"/>
            <w:color w:val="006600"/>
            <w:u w:val="single"/>
            <w:bdr w:val="none" w:sz="0" w:space="0" w:color="auto" w:frame="1"/>
          </w:rPr>
          <w:t> </w:t>
        </w:r>
      </w:hyperlink>
      <w:hyperlink r:id="rId52" w:anchor="n527" w:history="1">
        <w:r>
          <w:rPr>
            <w:rStyle w:val="a3"/>
            <w:color w:val="006600"/>
            <w:bdr w:val="none" w:sz="0" w:space="0" w:color="auto" w:frame="1"/>
          </w:rPr>
          <w:t>частиною другою</w:t>
        </w:r>
      </w:hyperlink>
      <w:hyperlink r:id="rId53" w:anchor="n527" w:history="1">
        <w:r>
          <w:rPr>
            <w:rStyle w:val="apple-converted-space"/>
            <w:color w:val="006600"/>
            <w:u w:val="single"/>
            <w:bdr w:val="none" w:sz="0" w:space="0" w:color="auto" w:frame="1"/>
          </w:rPr>
          <w:t> </w:t>
        </w:r>
        <w:r>
          <w:rPr>
            <w:rStyle w:val="a3"/>
            <w:color w:val="006600"/>
            <w:bdr w:val="none" w:sz="0" w:space="0" w:color="auto" w:frame="1"/>
          </w:rPr>
          <w:t>статті 32</w:t>
        </w:r>
      </w:hyperlink>
      <w:r>
        <w:rPr>
          <w:color w:val="000000"/>
        </w:rPr>
        <w:t>,</w:t>
      </w:r>
      <w:r>
        <w:rPr>
          <w:rStyle w:val="apple-converted-space"/>
          <w:color w:val="000000"/>
        </w:rPr>
        <w:t> </w:t>
      </w:r>
      <w:hyperlink r:id="rId54" w:anchor="n566" w:history="1">
        <w:r>
          <w:rPr>
            <w:rStyle w:val="a3"/>
            <w:color w:val="006600"/>
            <w:bdr w:val="none" w:sz="0" w:space="0" w:color="auto" w:frame="1"/>
          </w:rPr>
          <w:t>абзацом восьмим частини третьої статті 35</w:t>
        </w:r>
      </w:hyperlink>
      <w:r>
        <w:rPr>
          <w:rStyle w:val="apple-converted-space"/>
          <w:color w:val="000000"/>
        </w:rPr>
        <w:t> </w:t>
      </w:r>
      <w:r>
        <w:rPr>
          <w:color w:val="000000"/>
        </w:rPr>
        <w:t>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60" w:name="n352"/>
      <w:bookmarkEnd w:id="360"/>
      <w:r>
        <w:rPr>
          <w:color w:val="000000"/>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61" w:name="n353"/>
      <w:bookmarkEnd w:id="361"/>
      <w:r>
        <w:rPr>
          <w:color w:val="000000"/>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62" w:name="n354"/>
      <w:bookmarkEnd w:id="362"/>
      <w:r>
        <w:rPr>
          <w:color w:val="000000"/>
        </w:rPr>
        <w:t>9. За результатами розгляду скарги орган оскарження має право:</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63" w:name="n355"/>
      <w:bookmarkEnd w:id="363"/>
      <w:r>
        <w:rPr>
          <w:color w:val="000000"/>
        </w:rPr>
        <w:t xml:space="preserve">прийняти рішення про встановлення або відсутність порушень процедури закупівлі (у тому числі порушення порядку оприлюднення або </w:t>
      </w:r>
      <w:proofErr w:type="spellStart"/>
      <w:r>
        <w:rPr>
          <w:color w:val="000000"/>
        </w:rPr>
        <w:t>неоприлюднення</w:t>
      </w:r>
      <w:proofErr w:type="spellEnd"/>
      <w:r>
        <w:rPr>
          <w:color w:val="000000"/>
        </w:rPr>
        <w:t xml:space="preserve"> інформації про закупівлі, передбаченої цим Законом)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64" w:name="n356"/>
      <w:bookmarkEnd w:id="364"/>
      <w:r>
        <w:rPr>
          <w:color w:val="000000"/>
        </w:rPr>
        <w:t>10.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65" w:name="n357"/>
      <w:bookmarkEnd w:id="365"/>
      <w:r>
        <w:rPr>
          <w:color w:val="000000"/>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66" w:name="n358"/>
      <w:bookmarkEnd w:id="366"/>
      <w:r>
        <w:rPr>
          <w:color w:val="000000"/>
        </w:rPr>
        <w:t>11. Орган оскарження за результатами розгляду скарги приймає обґрунтоване рішення, у якому зазначаються: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67" w:name="n359"/>
      <w:bookmarkEnd w:id="367"/>
      <w:r>
        <w:rPr>
          <w:color w:val="000000"/>
        </w:rPr>
        <w:lastRenderedPageBreak/>
        <w:t>висновок органу оскарження про наявність або відсутність порушення процедури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68" w:name="n360"/>
      <w:bookmarkEnd w:id="368"/>
      <w:r>
        <w:rPr>
          <w:color w:val="000000"/>
        </w:rPr>
        <w:t>висновок органу оскарження про задоволення скарги повністю чи частково або про відмову в її задоволенні;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69" w:name="n361"/>
      <w:bookmarkEnd w:id="369"/>
      <w:r>
        <w:rPr>
          <w:color w:val="000000"/>
        </w:rPr>
        <w:t>підстави та обґрунтування прийняття рішення;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70" w:name="n362"/>
      <w:bookmarkEnd w:id="370"/>
      <w:r>
        <w:rPr>
          <w:color w:val="000000"/>
        </w:rPr>
        <w:t>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71" w:name="n363"/>
      <w:bookmarkEnd w:id="371"/>
      <w:r>
        <w:rPr>
          <w:color w:val="000000"/>
        </w:rPr>
        <w:t>Рішення органу оскарження містить таку інформацію: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72" w:name="n364"/>
      <w:bookmarkEnd w:id="372"/>
      <w:r>
        <w:rPr>
          <w:color w:val="000000"/>
        </w:rPr>
        <w:t>найменування органу оскарження;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73" w:name="n365"/>
      <w:bookmarkEnd w:id="373"/>
      <w:r>
        <w:rPr>
          <w:color w:val="000000"/>
        </w:rPr>
        <w:t>короткий зміст скарги;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74" w:name="n366"/>
      <w:bookmarkEnd w:id="374"/>
      <w:r>
        <w:rPr>
          <w:color w:val="000000"/>
        </w:rPr>
        <w:t>мотивувальну частину рішення;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75" w:name="n367"/>
      <w:bookmarkEnd w:id="375"/>
      <w:r>
        <w:rPr>
          <w:color w:val="000000"/>
        </w:rPr>
        <w:t>резолютивну частину рішення;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76" w:name="n368"/>
      <w:bookmarkEnd w:id="376"/>
      <w:r>
        <w:rPr>
          <w:color w:val="000000"/>
        </w:rPr>
        <w:t>строк оскарження рішення.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77" w:name="n369"/>
      <w:bookmarkEnd w:id="377"/>
      <w:r>
        <w:rPr>
          <w:color w:val="000000"/>
        </w:rPr>
        <w:t xml:space="preserve">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автоматично оприлюднюється на </w:t>
      </w:r>
      <w:proofErr w:type="spellStart"/>
      <w:r>
        <w:rPr>
          <w:color w:val="000000"/>
        </w:rPr>
        <w:t>веб-порталі</w:t>
      </w:r>
      <w:proofErr w:type="spellEnd"/>
      <w:r>
        <w:rPr>
          <w:color w:val="000000"/>
        </w:rPr>
        <w:t xml:space="preserve"> Уповноваженого органу і надсилається суб’єкту оскарження та замовнику.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78" w:name="n370"/>
      <w:bookmarkEnd w:id="378"/>
      <w:r>
        <w:rPr>
          <w:color w:val="000000"/>
        </w:rPr>
        <w:t>12. Рішення органу оскарження набирають чинності з дня їх прийняття та є обов’язковими для виконання замовниками, особами, яких вони стосуються.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79" w:name="n371"/>
      <w:bookmarkEnd w:id="379"/>
      <w:r>
        <w:rPr>
          <w:color w:val="000000"/>
        </w:rPr>
        <w:t>Рішення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80" w:name="n372"/>
      <w:bookmarkEnd w:id="380"/>
      <w:r>
        <w:rPr>
          <w:rStyle w:val="rvts9"/>
          <w:b/>
          <w:bCs/>
          <w:color w:val="000000"/>
          <w:bdr w:val="none" w:sz="0" w:space="0" w:color="auto" w:frame="1"/>
        </w:rPr>
        <w:t>Стаття 19.</w:t>
      </w:r>
      <w:r>
        <w:rPr>
          <w:rStyle w:val="apple-converted-space"/>
          <w:b/>
          <w:bCs/>
          <w:color w:val="000000"/>
          <w:bdr w:val="none" w:sz="0" w:space="0" w:color="auto" w:frame="1"/>
        </w:rPr>
        <w:t> </w:t>
      </w:r>
      <w:r>
        <w:rPr>
          <w:color w:val="000000"/>
        </w:rPr>
        <w:t>Звіт про результати проведення процедури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81" w:name="n373"/>
      <w:bookmarkEnd w:id="381"/>
      <w:r>
        <w:rPr>
          <w:color w:val="000000"/>
        </w:rPr>
        <w:t>1. У звіті про результати проведення процедури закупівлі обов’язково зазначаються: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82" w:name="n374"/>
      <w:bookmarkEnd w:id="382"/>
      <w:r>
        <w:rPr>
          <w:color w:val="000000"/>
        </w:rPr>
        <w:t>найменування предмета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83" w:name="n375"/>
      <w:bookmarkEnd w:id="383"/>
      <w:r>
        <w:rPr>
          <w:color w:val="000000"/>
        </w:rPr>
        <w:t>кількість учасників процедури закупівлі та найменування і місцезнаходження учасника, з яким укладено договір про закупівлю;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84" w:name="n376"/>
      <w:bookmarkEnd w:id="384"/>
      <w:r>
        <w:rPr>
          <w:color w:val="000000"/>
        </w:rPr>
        <w:t>ціни пропозицій учасників тендеру (ціна пропозиції на переговорах у разі застосування переговорної процедури закупівлі) та сума, визначена в договорі про закупівлю;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85" w:name="n377"/>
      <w:bookmarkEnd w:id="385"/>
      <w:r>
        <w:rPr>
          <w:color w:val="000000"/>
        </w:rPr>
        <w:t xml:space="preserve">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розміщеного на </w:t>
      </w:r>
      <w:proofErr w:type="spellStart"/>
      <w:r>
        <w:rPr>
          <w:color w:val="000000"/>
        </w:rPr>
        <w:t>веб-порталі</w:t>
      </w:r>
      <w:proofErr w:type="spellEnd"/>
      <w:r>
        <w:rPr>
          <w:color w:val="000000"/>
        </w:rPr>
        <w:t xml:space="preserve"> Уповноваженого органу відповідно до</w:t>
      </w:r>
      <w:r>
        <w:rPr>
          <w:rStyle w:val="apple-converted-space"/>
          <w:color w:val="000000"/>
        </w:rPr>
        <w:t> </w:t>
      </w:r>
      <w:hyperlink r:id="rId55" w:anchor="n199" w:history="1">
        <w:r>
          <w:rPr>
            <w:rStyle w:val="a3"/>
            <w:color w:val="006600"/>
            <w:bdr w:val="none" w:sz="0" w:space="0" w:color="auto" w:frame="1"/>
          </w:rPr>
          <w:t>статті 10</w:t>
        </w:r>
      </w:hyperlink>
      <w:r>
        <w:rPr>
          <w:rStyle w:val="apple-converted-space"/>
          <w:color w:val="000000"/>
        </w:rPr>
        <w:t> </w:t>
      </w:r>
      <w:r>
        <w:rPr>
          <w:color w:val="000000"/>
        </w:rPr>
        <w:t>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86" w:name="n378"/>
      <w:bookmarkEnd w:id="386"/>
      <w:r>
        <w:rPr>
          <w:color w:val="000000"/>
        </w:rPr>
        <w:t xml:space="preserve">дата оприлюднення повідомлення про намір укласти договір, розміщеного на </w:t>
      </w:r>
      <w:proofErr w:type="spellStart"/>
      <w:r>
        <w:rPr>
          <w:color w:val="000000"/>
        </w:rPr>
        <w:t>веб-порталі</w:t>
      </w:r>
      <w:proofErr w:type="spellEnd"/>
      <w:r>
        <w:rPr>
          <w:color w:val="000000"/>
        </w:rPr>
        <w:t xml:space="preserve"> Уповноваженого органу відповідно до статті 10 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87" w:name="n379"/>
      <w:bookmarkEnd w:id="387"/>
      <w:r>
        <w:rPr>
          <w:color w:val="000000"/>
        </w:rPr>
        <w:t xml:space="preserve">дата оприлюднення оголошення про проведення процедури закупівлі на </w:t>
      </w:r>
      <w:proofErr w:type="spellStart"/>
      <w:r>
        <w:rPr>
          <w:color w:val="000000"/>
        </w:rPr>
        <w:t>веб-порталі</w:t>
      </w:r>
      <w:proofErr w:type="spellEnd"/>
      <w:r>
        <w:rPr>
          <w:color w:val="000000"/>
        </w:rPr>
        <w:t xml:space="preserve"> Уповноваженого органу відповідно до статті 10 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88" w:name="n380"/>
      <w:bookmarkEnd w:id="388"/>
      <w:r>
        <w:rPr>
          <w:color w:val="000000"/>
        </w:rPr>
        <w:t xml:space="preserve">у разі якщо в результаті проведення торгів не було укладено договір про закупівлю - підстави прийняття рішення про </w:t>
      </w:r>
      <w:proofErr w:type="spellStart"/>
      <w:r>
        <w:rPr>
          <w:color w:val="000000"/>
        </w:rPr>
        <w:t>неукладення</w:t>
      </w:r>
      <w:proofErr w:type="spellEnd"/>
      <w:r>
        <w:rPr>
          <w:color w:val="000000"/>
        </w:rPr>
        <w:t xml:space="preserve"> договору про закупівлю;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89" w:name="n381"/>
      <w:bookmarkEnd w:id="389"/>
      <w:r>
        <w:rPr>
          <w:color w:val="000000"/>
        </w:rPr>
        <w:t>дата укладення договору про закупівлю;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90" w:name="n382"/>
      <w:bookmarkEnd w:id="390"/>
      <w:r>
        <w:rPr>
          <w:color w:val="000000"/>
        </w:rPr>
        <w:t xml:space="preserve">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w:t>
      </w:r>
      <w:proofErr w:type="spellStart"/>
      <w:r>
        <w:rPr>
          <w:color w:val="000000"/>
        </w:rPr>
        <w:t>до</w:t>
      </w:r>
      <w:hyperlink r:id="rId56" w:anchor="n284" w:history="1">
        <w:r>
          <w:rPr>
            <w:rStyle w:val="a3"/>
            <w:color w:val="006600"/>
            <w:bdr w:val="none" w:sz="0" w:space="0" w:color="auto" w:frame="1"/>
          </w:rPr>
          <w:t>статті</w:t>
        </w:r>
        <w:proofErr w:type="spellEnd"/>
        <w:r>
          <w:rPr>
            <w:rStyle w:val="a3"/>
            <w:color w:val="006600"/>
            <w:bdr w:val="none" w:sz="0" w:space="0" w:color="auto" w:frame="1"/>
          </w:rPr>
          <w:t xml:space="preserve"> 16</w:t>
        </w:r>
      </w:hyperlink>
      <w:r>
        <w:rPr>
          <w:rStyle w:val="apple-converted-space"/>
          <w:color w:val="000000"/>
        </w:rPr>
        <w:t> </w:t>
      </w:r>
      <w:r>
        <w:rPr>
          <w:color w:val="000000"/>
        </w:rPr>
        <w:t>цього Закону, та наявність/відсутність обставин, установлених</w:t>
      </w:r>
      <w:r>
        <w:rPr>
          <w:rStyle w:val="apple-converted-space"/>
          <w:color w:val="000000"/>
        </w:rPr>
        <w:t> </w:t>
      </w:r>
      <w:hyperlink r:id="rId57" w:anchor="n294" w:history="1">
        <w:r>
          <w:rPr>
            <w:rStyle w:val="a3"/>
            <w:color w:val="006600"/>
            <w:bdr w:val="none" w:sz="0" w:space="0" w:color="auto" w:frame="1"/>
          </w:rPr>
          <w:t>статтею 17</w:t>
        </w:r>
      </w:hyperlink>
      <w:r>
        <w:rPr>
          <w:rStyle w:val="apple-converted-space"/>
          <w:color w:val="000000"/>
        </w:rPr>
        <w:t> </w:t>
      </w:r>
      <w:r>
        <w:rPr>
          <w:color w:val="000000"/>
        </w:rPr>
        <w:t>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91" w:name="n383"/>
      <w:bookmarkEnd w:id="391"/>
      <w:r>
        <w:rPr>
          <w:color w:val="000000"/>
        </w:rPr>
        <w:t>у разі закупівлі робіт або послуг -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92" w:name="n384"/>
      <w:bookmarkEnd w:id="392"/>
      <w:r>
        <w:rPr>
          <w:color w:val="000000"/>
        </w:rPr>
        <w:t xml:space="preserve">2. Звіт про результати проведення процедури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на </w:t>
      </w:r>
      <w:proofErr w:type="spellStart"/>
      <w:r>
        <w:rPr>
          <w:color w:val="000000"/>
        </w:rPr>
        <w:t>веб-порталі</w:t>
      </w:r>
      <w:proofErr w:type="spellEnd"/>
      <w:r>
        <w:rPr>
          <w:color w:val="000000"/>
        </w:rPr>
        <w:t xml:space="preserve"> Уповноваженого органу.</w:t>
      </w:r>
    </w:p>
    <w:p w:rsidR="008F458A" w:rsidRDefault="008F458A" w:rsidP="008F458A">
      <w:pPr>
        <w:pStyle w:val="rvps7"/>
        <w:shd w:val="clear" w:color="auto" w:fill="FFFFFF"/>
        <w:spacing w:before="0" w:beforeAutospacing="0" w:after="0" w:afterAutospacing="0"/>
        <w:ind w:left="450" w:right="450"/>
        <w:jc w:val="center"/>
        <w:textAlignment w:val="baseline"/>
        <w:rPr>
          <w:color w:val="000000"/>
        </w:rPr>
      </w:pPr>
      <w:bookmarkStart w:id="393" w:name="n385"/>
      <w:bookmarkEnd w:id="393"/>
      <w:r>
        <w:rPr>
          <w:rStyle w:val="rvts15"/>
          <w:b/>
          <w:bCs/>
          <w:color w:val="000000"/>
          <w:sz w:val="28"/>
          <w:szCs w:val="28"/>
          <w:bdr w:val="none" w:sz="0" w:space="0" w:color="auto" w:frame="1"/>
        </w:rPr>
        <w:t>Розділ 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ПРОЦЕДУРА ВІДКРИТИХ ТОРГІВ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94" w:name="n386"/>
      <w:bookmarkEnd w:id="394"/>
      <w:r>
        <w:rPr>
          <w:rStyle w:val="rvts9"/>
          <w:b/>
          <w:bCs/>
          <w:color w:val="000000"/>
          <w:bdr w:val="none" w:sz="0" w:space="0" w:color="auto" w:frame="1"/>
        </w:rPr>
        <w:t>Стаття 20.</w:t>
      </w:r>
      <w:r>
        <w:rPr>
          <w:rStyle w:val="apple-converted-space"/>
          <w:b/>
          <w:bCs/>
          <w:color w:val="000000"/>
          <w:bdr w:val="none" w:sz="0" w:space="0" w:color="auto" w:frame="1"/>
        </w:rPr>
        <w:t> </w:t>
      </w:r>
      <w:r>
        <w:rPr>
          <w:color w:val="000000"/>
        </w:rPr>
        <w:t>Умови застосування процедури відкритих торгів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95" w:name="n387"/>
      <w:bookmarkEnd w:id="395"/>
      <w:r>
        <w:rPr>
          <w:color w:val="000000"/>
        </w:rPr>
        <w:t>1. Відкриті торги є основною процедурою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96" w:name="n388"/>
      <w:bookmarkEnd w:id="396"/>
      <w:r>
        <w:rPr>
          <w:color w:val="000000"/>
        </w:rPr>
        <w:lastRenderedPageBreak/>
        <w:t>2. Під час проведення процедури відкритих торгів тендерні пропозиції мають право подавати всі зацікавлені особи. Для проведення процедури закупівлі має бути подано не менше двох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97" w:name="n389"/>
      <w:bookmarkEnd w:id="397"/>
      <w:r>
        <w:rPr>
          <w:rStyle w:val="rvts9"/>
          <w:b/>
          <w:bCs/>
          <w:color w:val="000000"/>
          <w:bdr w:val="none" w:sz="0" w:space="0" w:color="auto" w:frame="1"/>
        </w:rPr>
        <w:t>Стаття 21.</w:t>
      </w:r>
      <w:r>
        <w:rPr>
          <w:rStyle w:val="apple-converted-space"/>
          <w:b/>
          <w:bCs/>
          <w:color w:val="000000"/>
          <w:bdr w:val="none" w:sz="0" w:space="0" w:color="auto" w:frame="1"/>
        </w:rPr>
        <w:t> </w:t>
      </w:r>
      <w:r>
        <w:rPr>
          <w:color w:val="000000"/>
        </w:rPr>
        <w:t>Інформування про проведення процедури відкритих торгів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98" w:name="n390"/>
      <w:bookmarkEnd w:id="398"/>
      <w:r>
        <w:rPr>
          <w:color w:val="000000"/>
        </w:rPr>
        <w:t xml:space="preserve">1. Оголошення про проведення процедури відкритих торгів безоплатно оприлюднюється на </w:t>
      </w:r>
      <w:proofErr w:type="spellStart"/>
      <w:r>
        <w:rPr>
          <w:color w:val="000000"/>
        </w:rPr>
        <w:t>веб-порталі</w:t>
      </w:r>
      <w:proofErr w:type="spellEnd"/>
      <w:r>
        <w:rPr>
          <w:color w:val="000000"/>
        </w:rPr>
        <w:t xml:space="preserve"> Уповноваженого органу відповідно до</w:t>
      </w:r>
      <w:r>
        <w:rPr>
          <w:rStyle w:val="apple-converted-space"/>
          <w:color w:val="000000"/>
        </w:rPr>
        <w:t> </w:t>
      </w:r>
      <w:hyperlink r:id="rId58" w:anchor="n199" w:history="1">
        <w:r>
          <w:rPr>
            <w:rStyle w:val="a3"/>
            <w:color w:val="006600"/>
            <w:bdr w:val="none" w:sz="0" w:space="0" w:color="auto" w:frame="1"/>
          </w:rPr>
          <w:t>статті 10</w:t>
        </w:r>
      </w:hyperlink>
      <w:r>
        <w:rPr>
          <w:rStyle w:val="apple-converted-space"/>
          <w:color w:val="000000"/>
        </w:rPr>
        <w:t> </w:t>
      </w:r>
      <w:r>
        <w:rPr>
          <w:color w:val="000000"/>
        </w:rPr>
        <w:t>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399" w:name="n391"/>
      <w:bookmarkEnd w:id="399"/>
      <w:r>
        <w:rPr>
          <w:color w:val="000000"/>
        </w:rPr>
        <w:t>2. В оголошенні про проведення процедури відкритих торгів обов’язково зазначаються: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00" w:name="n392"/>
      <w:bookmarkEnd w:id="400"/>
      <w:r>
        <w:rPr>
          <w:color w:val="000000"/>
        </w:rPr>
        <w:t>найменування та місцезнаходження замовника;</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01" w:name="n393"/>
      <w:bookmarkEnd w:id="401"/>
      <w:r>
        <w:rPr>
          <w:color w:val="000000"/>
        </w:rPr>
        <w:t>назва предмета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02" w:name="n394"/>
      <w:bookmarkEnd w:id="402"/>
      <w:r>
        <w:rPr>
          <w:color w:val="000000"/>
        </w:rPr>
        <w:t>кількість та місце поставки товарів або обсяг і місце виконання робіт чи надання послуг;</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03" w:name="n395"/>
      <w:bookmarkEnd w:id="403"/>
      <w:r>
        <w:rPr>
          <w:color w:val="000000"/>
        </w:rPr>
        <w:t>очікувана вартість закупівлі товарів, робіт або послуг із зазначенням інформації про включення до очікуваної вартості податку на додану вартість (ПДВ) та інших податків і зборів;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04" w:name="n396"/>
      <w:bookmarkEnd w:id="404"/>
      <w:r>
        <w:rPr>
          <w:color w:val="000000"/>
        </w:rPr>
        <w:t>строк поставки товарів, виконання робіт, надання послуг;</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05" w:name="n397"/>
      <w:bookmarkEnd w:id="405"/>
      <w:r>
        <w:rPr>
          <w:color w:val="000000"/>
        </w:rPr>
        <w:t>кінцевий строк подання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06" w:name="n398"/>
      <w:bookmarkEnd w:id="406"/>
      <w:r>
        <w:rPr>
          <w:color w:val="000000"/>
        </w:rPr>
        <w:t>розмір, вид та умови надання забезпечення тендерних пропозицій (якщо замовник вимагає його надати);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07" w:name="n399"/>
      <w:bookmarkEnd w:id="407"/>
      <w:r>
        <w:rPr>
          <w:color w:val="000000"/>
        </w:rPr>
        <w:t>дата та час розкриття тендерних пропозицій, у разі якщо оголошення про проведення процедури закупівлі оприлюднюється відповідно до положень</w:t>
      </w:r>
      <w:r>
        <w:rPr>
          <w:rStyle w:val="apple-converted-space"/>
          <w:color w:val="000000"/>
        </w:rPr>
        <w:t> </w:t>
      </w:r>
      <w:hyperlink r:id="rId59" w:anchor="n214" w:history="1">
        <w:r>
          <w:rPr>
            <w:rStyle w:val="a3"/>
            <w:color w:val="006600"/>
            <w:bdr w:val="none" w:sz="0" w:space="0" w:color="auto" w:frame="1"/>
          </w:rPr>
          <w:t>частини четвертої</w:t>
        </w:r>
      </w:hyperlink>
      <w:r>
        <w:rPr>
          <w:rStyle w:val="apple-converted-space"/>
          <w:color w:val="000000"/>
        </w:rPr>
        <w:t> </w:t>
      </w:r>
      <w:r>
        <w:rPr>
          <w:color w:val="000000"/>
        </w:rPr>
        <w:t>статті 10 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08" w:name="n400"/>
      <w:bookmarkEnd w:id="408"/>
      <w:r>
        <w:rPr>
          <w:color w:val="000000"/>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09" w:name="n401"/>
      <w:bookmarkEnd w:id="409"/>
      <w:r>
        <w:rPr>
          <w:color w:val="000000"/>
        </w:rPr>
        <w:t>В оголошенні може зазначатися додаткова інформація, визначена замовником.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10" w:name="n402"/>
      <w:bookmarkEnd w:id="410"/>
      <w:r>
        <w:rPr>
          <w:color w:val="000000"/>
        </w:rPr>
        <w:t xml:space="preserve">Дата і час розкриття тендерних пропозицій, крім випадку, встановленого в абзаці десятому цієї частини,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w:t>
      </w:r>
      <w:proofErr w:type="spellStart"/>
      <w:r>
        <w:rPr>
          <w:color w:val="000000"/>
        </w:rPr>
        <w:t>веб-порталі</w:t>
      </w:r>
      <w:proofErr w:type="spellEnd"/>
      <w:r>
        <w:rPr>
          <w:color w:val="000000"/>
        </w:rPr>
        <w:t xml:space="preserve"> Уповноваженого органу.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11" w:name="n403"/>
      <w:bookmarkEnd w:id="411"/>
      <w:r>
        <w:rPr>
          <w:color w:val="000000"/>
        </w:rPr>
        <w:t xml:space="preserve">3. Строк для подання тендерних пропозицій не може бути менше ніж 15 днів з дня оприлюднення оголошення про проведення процедури відкритих торгів на </w:t>
      </w:r>
      <w:proofErr w:type="spellStart"/>
      <w:r>
        <w:rPr>
          <w:color w:val="000000"/>
        </w:rPr>
        <w:t>веб-порталі</w:t>
      </w:r>
      <w:proofErr w:type="spellEnd"/>
      <w:r>
        <w:rPr>
          <w:color w:val="000000"/>
        </w:rPr>
        <w:t xml:space="preserve"> Уповноваженого органу.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12" w:name="n404"/>
      <w:bookmarkEnd w:id="412"/>
      <w:r>
        <w:rPr>
          <w:color w:val="000000"/>
        </w:rPr>
        <w:t>У разі якщо оголошення про проведення процедури закупівлі оприлюднюється відповідно до норм</w:t>
      </w:r>
      <w:r>
        <w:rPr>
          <w:rStyle w:val="apple-converted-space"/>
          <w:color w:val="000000"/>
        </w:rPr>
        <w:t> </w:t>
      </w:r>
      <w:hyperlink r:id="rId60" w:anchor="n214" w:history="1">
        <w:r>
          <w:rPr>
            <w:rStyle w:val="a3"/>
            <w:color w:val="006600"/>
            <w:bdr w:val="none" w:sz="0" w:space="0" w:color="auto" w:frame="1"/>
          </w:rPr>
          <w:t>частини четвертої</w:t>
        </w:r>
      </w:hyperlink>
      <w:r>
        <w:rPr>
          <w:rStyle w:val="apple-converted-space"/>
          <w:color w:val="000000"/>
        </w:rPr>
        <w:t> </w:t>
      </w:r>
      <w:r>
        <w:rPr>
          <w:color w:val="000000"/>
        </w:rPr>
        <w:t>статті 10 цього Закону, строк для подання тендерних пропозицій не може бути менше ніж 30 днів з дня його оприлюднення.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13" w:name="n405"/>
      <w:bookmarkEnd w:id="413"/>
      <w:r>
        <w:rPr>
          <w:rStyle w:val="rvts9"/>
          <w:b/>
          <w:bCs/>
          <w:color w:val="000000"/>
          <w:bdr w:val="none" w:sz="0" w:space="0" w:color="auto" w:frame="1"/>
        </w:rPr>
        <w:t>Стаття 22.</w:t>
      </w:r>
      <w:r>
        <w:rPr>
          <w:rStyle w:val="apple-converted-space"/>
          <w:b/>
          <w:bCs/>
          <w:color w:val="000000"/>
          <w:bdr w:val="none" w:sz="0" w:space="0" w:color="auto" w:frame="1"/>
        </w:rPr>
        <w:t> </w:t>
      </w:r>
      <w:r>
        <w:rPr>
          <w:color w:val="000000"/>
        </w:rPr>
        <w:t>Тендерна документація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14" w:name="n406"/>
      <w:bookmarkEnd w:id="414"/>
      <w:r>
        <w:rPr>
          <w:color w:val="000000"/>
        </w:rPr>
        <w:t xml:space="preserve">1. Тендерна документація безоплатно оприлюднюється замовником на </w:t>
      </w:r>
      <w:proofErr w:type="spellStart"/>
      <w:r>
        <w:rPr>
          <w:color w:val="000000"/>
        </w:rPr>
        <w:t>веб-порталі</w:t>
      </w:r>
      <w:proofErr w:type="spellEnd"/>
      <w:r>
        <w:rPr>
          <w:color w:val="000000"/>
        </w:rPr>
        <w:t xml:space="preserve"> Уповноваженого органу для загального доступу.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15" w:name="n407"/>
      <w:bookmarkEnd w:id="415"/>
      <w:r>
        <w:rPr>
          <w:color w:val="000000"/>
        </w:rPr>
        <w:t>2. Тендерна документація повинна містити: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16" w:name="n408"/>
      <w:bookmarkEnd w:id="416"/>
      <w:r>
        <w:rPr>
          <w:color w:val="000000"/>
        </w:rPr>
        <w:t>1) інструкцію з підготовки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17" w:name="n409"/>
      <w:bookmarkEnd w:id="417"/>
      <w:r>
        <w:rPr>
          <w:color w:val="000000"/>
        </w:rPr>
        <w:t>2) один або декілька кваліфікаційних критеріїв до учасників відповідно до</w:t>
      </w:r>
      <w:r>
        <w:rPr>
          <w:rStyle w:val="apple-converted-space"/>
          <w:color w:val="000000"/>
        </w:rPr>
        <w:t> </w:t>
      </w:r>
      <w:hyperlink r:id="rId61" w:anchor="n284" w:history="1">
        <w:r>
          <w:rPr>
            <w:rStyle w:val="a3"/>
            <w:color w:val="006600"/>
            <w:bdr w:val="none" w:sz="0" w:space="0" w:color="auto" w:frame="1"/>
          </w:rPr>
          <w:t>статті 16</w:t>
        </w:r>
      </w:hyperlink>
      <w:r>
        <w:rPr>
          <w:color w:val="000000"/>
        </w:rPr>
        <w:t>, вимоги, встановлені</w:t>
      </w:r>
      <w:r>
        <w:rPr>
          <w:rStyle w:val="apple-converted-space"/>
          <w:color w:val="000000"/>
        </w:rPr>
        <w:t> </w:t>
      </w:r>
      <w:hyperlink r:id="rId62" w:anchor="n294" w:history="1">
        <w:r>
          <w:rPr>
            <w:rStyle w:val="a3"/>
            <w:color w:val="006600"/>
            <w:bdr w:val="none" w:sz="0" w:space="0" w:color="auto" w:frame="1"/>
          </w:rPr>
          <w:t>статтею 17</w:t>
        </w:r>
      </w:hyperlink>
      <w:r>
        <w:rPr>
          <w:rStyle w:val="apple-converted-space"/>
          <w:color w:val="000000"/>
        </w:rPr>
        <w:t> </w:t>
      </w:r>
      <w:r>
        <w:rPr>
          <w:color w:val="000000"/>
        </w:rPr>
        <w:t>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18" w:name="n410"/>
      <w:bookmarkEnd w:id="418"/>
      <w:r>
        <w:rPr>
          <w:color w:val="000000"/>
        </w:rPr>
        <w:t xml:space="preserve">3)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При цьому технічна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У разі якщо таке посилання є необхідним, воно повинно бути обґрунтованим, а специфікація </w:t>
      </w:r>
      <w:r>
        <w:rPr>
          <w:color w:val="000000"/>
        </w:rPr>
        <w:lastRenderedPageBreak/>
        <w:t>повинна містити вираз "або еквівалент". Технічні, якісні характеристики предмета закупівлі повинні передбачати необхідність застосування заходів із захисту довкілля;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19" w:name="n411"/>
      <w:bookmarkEnd w:id="419"/>
      <w:r>
        <w:rPr>
          <w:color w:val="000000"/>
        </w:rPr>
        <w:t>4) кількість товару та місце його поставки;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20" w:name="n412"/>
      <w:bookmarkEnd w:id="420"/>
      <w:r>
        <w:rPr>
          <w:color w:val="000000"/>
        </w:rPr>
        <w:t>5) місце, де повинні бути виконані роботи чи надані послуги, їх обсяги;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21" w:name="n413"/>
      <w:bookmarkEnd w:id="421"/>
      <w:r>
        <w:rPr>
          <w:color w:val="000000"/>
        </w:rPr>
        <w:t>6) строки поставки товарів, виконання робіт, надання послуг;</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22" w:name="n414"/>
      <w:bookmarkEnd w:id="422"/>
      <w:r>
        <w:rPr>
          <w:color w:val="000000"/>
        </w:rPr>
        <w:t>7) проект договору про закупівлю з обов’язковим зазначенням порядку змін його умов;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23" w:name="n415"/>
      <w:bookmarkEnd w:id="423"/>
      <w:r>
        <w:rPr>
          <w:color w:val="000000"/>
        </w:rPr>
        <w:t>8)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24" w:name="n416"/>
      <w:bookmarkEnd w:id="424"/>
      <w:r>
        <w:rPr>
          <w:color w:val="000000"/>
        </w:rPr>
        <w:t>9) перелік критеріїв та методику оцінки тендерних пропозицій із зазначенням питомої ваги критеріїв. Опис методики оцінки за критерієм "ціна" повинен містити інформацію про врахування податку на додану вартість (ПДВ);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25" w:name="n417"/>
      <w:bookmarkEnd w:id="425"/>
      <w:r>
        <w:rPr>
          <w:color w:val="000000"/>
        </w:rPr>
        <w:t>10) строк, протягом якого тендерні пропозиції вважаються дійсними, але не менше ніж 90 днів з дати розкриття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26" w:name="n418"/>
      <w:bookmarkEnd w:id="426"/>
      <w:r>
        <w:rPr>
          <w:color w:val="000000"/>
        </w:rPr>
        <w:t>11) інформацію про валюту, у якій повинна бути розрахована і зазначена ціна тендерної пропозиції;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27" w:name="n419"/>
      <w:bookmarkEnd w:id="427"/>
      <w:r>
        <w:rPr>
          <w:color w:val="000000"/>
        </w:rPr>
        <w:t>12) інформацію про мову (мови), якою (якими) повинні бути складені тендерні пропозиції;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28" w:name="n420"/>
      <w:bookmarkEnd w:id="428"/>
      <w:r>
        <w:rPr>
          <w:color w:val="000000"/>
        </w:rPr>
        <w:t>13) зазначення кінцевого строку подання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29" w:name="n421"/>
      <w:bookmarkEnd w:id="429"/>
      <w:r>
        <w:rPr>
          <w:color w:val="000000"/>
        </w:rPr>
        <w:t>14) розмір, вид та умови надання забезпечення тендерних пропозицій (якщо замовник вимагає його надати);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30" w:name="n422"/>
      <w:bookmarkEnd w:id="430"/>
      <w:r>
        <w:rPr>
          <w:color w:val="000000"/>
        </w:rPr>
        <w:t>15) розмір, вид, строк та умови надання, умови повернення та неповернення забезпечення виконання договору про закупівлю (якщо замовник вимагає його надати);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31" w:name="n423"/>
      <w:bookmarkEnd w:id="431"/>
      <w:r>
        <w:rPr>
          <w:color w:val="000000"/>
        </w:rPr>
        <w:t>16) прізвище, ім’я та по батькові, посаду та адресу однієї чи кількох посадових осіб замовника, уповноважених здійснювати зв’язок з учасниками;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32" w:name="n424"/>
      <w:bookmarkEnd w:id="432"/>
      <w:r>
        <w:rPr>
          <w:color w:val="000000"/>
        </w:rPr>
        <w:t>17) у разі закупівлі робіт - вимогу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33" w:name="n425"/>
      <w:bookmarkEnd w:id="433"/>
      <w:r>
        <w:rPr>
          <w:color w:val="000000"/>
        </w:rPr>
        <w:t>3. Тендерна документація може містити також іншу інформацію відповідно до законодавства, яку замовник вважає за необхідне до неї включити.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34" w:name="n426"/>
      <w:bookmarkEnd w:id="434"/>
      <w:r>
        <w:rPr>
          <w:color w:val="000000"/>
        </w:rPr>
        <w:t>Тендерна документація може містити опис та приклади формальних (несуттєвих) помилок, допущення яких учасниками не призведе до відхилення їх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35" w:name="n427"/>
      <w:bookmarkEnd w:id="435"/>
      <w:r>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36" w:name="n428"/>
      <w:bookmarkEnd w:id="436"/>
      <w:r>
        <w:rPr>
          <w:color w:val="000000"/>
        </w:rPr>
        <w:t>4. Тендерна документація не повинна містити вимог, що обмежують конкуренцію та призводять до дискримінації учасників.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37" w:name="n429"/>
      <w:bookmarkEnd w:id="437"/>
      <w:r>
        <w:rPr>
          <w:rStyle w:val="rvts9"/>
          <w:b/>
          <w:bCs/>
          <w:color w:val="000000"/>
          <w:bdr w:val="none" w:sz="0" w:space="0" w:color="auto" w:frame="1"/>
        </w:rPr>
        <w:t>Стаття 23.</w:t>
      </w:r>
      <w:r>
        <w:rPr>
          <w:rStyle w:val="apple-converted-space"/>
          <w:b/>
          <w:bCs/>
          <w:color w:val="000000"/>
          <w:bdr w:val="none" w:sz="0" w:space="0" w:color="auto" w:frame="1"/>
        </w:rPr>
        <w:t> </w:t>
      </w:r>
      <w:r>
        <w:rPr>
          <w:color w:val="000000"/>
        </w:rPr>
        <w:t>Надання роз’яснень щодо тендерної документації та внесення змін до неї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38" w:name="n430"/>
      <w:bookmarkEnd w:id="438"/>
      <w:r>
        <w:rPr>
          <w:color w:val="000000"/>
        </w:rPr>
        <w:t xml:space="preserve">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Pr>
          <w:color w:val="000000"/>
        </w:rPr>
        <w:t>веб-порталі</w:t>
      </w:r>
      <w:proofErr w:type="spellEnd"/>
      <w:r>
        <w:rPr>
          <w:color w:val="000000"/>
        </w:rPr>
        <w:t xml:space="preserve"> Уповноваженого органу відповідно до</w:t>
      </w:r>
      <w:r>
        <w:rPr>
          <w:rStyle w:val="apple-converted-space"/>
          <w:color w:val="000000"/>
        </w:rPr>
        <w:t> </w:t>
      </w:r>
      <w:hyperlink r:id="rId63" w:anchor="n199" w:history="1">
        <w:r>
          <w:rPr>
            <w:rStyle w:val="a3"/>
            <w:color w:val="006600"/>
            <w:bdr w:val="none" w:sz="0" w:space="0" w:color="auto" w:frame="1"/>
          </w:rPr>
          <w:t>статті 10</w:t>
        </w:r>
      </w:hyperlink>
      <w:r>
        <w:rPr>
          <w:rStyle w:val="apple-converted-space"/>
          <w:color w:val="000000"/>
        </w:rPr>
        <w:t> </w:t>
      </w:r>
      <w:r>
        <w:rPr>
          <w:color w:val="000000"/>
        </w:rPr>
        <w:t>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39" w:name="n431"/>
      <w:bookmarkEnd w:id="439"/>
      <w:r>
        <w:rPr>
          <w:color w:val="000000"/>
        </w:rPr>
        <w:t>2.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40" w:name="n432"/>
      <w:bookmarkEnd w:id="440"/>
      <w:r>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Pr>
          <w:color w:val="000000"/>
        </w:rPr>
        <w:lastRenderedPageBreak/>
        <w:t>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41" w:name="n433"/>
      <w:bookmarkEnd w:id="441"/>
      <w:r>
        <w:rPr>
          <w:color w:val="000000"/>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42" w:name="n434"/>
      <w:bookmarkEnd w:id="442"/>
      <w:r>
        <w:rPr>
          <w:color w:val="000000"/>
        </w:rPr>
        <w:t>Зазначена у цій частині інформація оприлюднюється замовником відповідно до</w:t>
      </w:r>
      <w:r>
        <w:rPr>
          <w:rStyle w:val="apple-converted-space"/>
          <w:color w:val="000000"/>
        </w:rPr>
        <w:t> </w:t>
      </w:r>
      <w:hyperlink r:id="rId64" w:anchor="n199" w:history="1">
        <w:r>
          <w:rPr>
            <w:rStyle w:val="a3"/>
            <w:color w:val="006600"/>
            <w:bdr w:val="none" w:sz="0" w:space="0" w:color="auto" w:frame="1"/>
          </w:rPr>
          <w:t>статті 10</w:t>
        </w:r>
      </w:hyperlink>
      <w:r>
        <w:rPr>
          <w:color w:val="000000"/>
        </w:rPr>
        <w:t>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43" w:name="n435"/>
      <w:bookmarkEnd w:id="443"/>
      <w:r>
        <w:rPr>
          <w:rStyle w:val="rvts9"/>
          <w:b/>
          <w:bCs/>
          <w:color w:val="000000"/>
          <w:bdr w:val="none" w:sz="0" w:space="0" w:color="auto" w:frame="1"/>
        </w:rPr>
        <w:t>Стаття 24.</w:t>
      </w:r>
      <w:r>
        <w:rPr>
          <w:rStyle w:val="apple-converted-space"/>
          <w:b/>
          <w:bCs/>
          <w:color w:val="000000"/>
          <w:bdr w:val="none" w:sz="0" w:space="0" w:color="auto" w:frame="1"/>
        </w:rPr>
        <w:t> </w:t>
      </w:r>
      <w:r>
        <w:rPr>
          <w:color w:val="000000"/>
        </w:rPr>
        <w:t>Забезпечення тендерної пропозиції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44" w:name="n436"/>
      <w:bookmarkEnd w:id="444"/>
      <w:r>
        <w:rPr>
          <w:color w:val="000000"/>
        </w:rPr>
        <w:t>1. Замовник має право зазначити в оголошенні про проведення процедури закупівлі та в тендерній документації вимоги щодо надання забезпечення тендерної пропозиції.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45" w:name="n437"/>
      <w:bookmarkEnd w:id="445"/>
      <w:r>
        <w:rPr>
          <w:color w:val="000000"/>
        </w:rPr>
        <w:t>У разі якщо надання забезпечення тендерної пропозиції вимагається замовником, в тендерній документації повинні бути зазначені умови його надання, зокрема вид, розмір, строк дії та застереження щодо випадків, коли забезпечення тендерної пропозиції не повертається учаснику. У такому разі учасник під час подання тендерної пропозиції одночасно надає забезпечення тендерної пропозиції.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46" w:name="n438"/>
      <w:bookmarkEnd w:id="446"/>
      <w:r>
        <w:rPr>
          <w:color w:val="000000"/>
        </w:rPr>
        <w:t>Розмір забезпечення тендерної пропозиції у грошовому виразі не може перевищувати 0,5 відсотка очікуваної вартості закупівлі у разі проведення торгів на закупівлю робіт та 3 відсотки - у разі проведення торгів на закупівлю товарів чи послуг на умовах, визначених тендерною документацією.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47" w:name="n439"/>
      <w:bookmarkEnd w:id="447"/>
      <w:r>
        <w:rPr>
          <w:color w:val="000000"/>
        </w:rPr>
        <w:t>2. 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48" w:name="n440"/>
      <w:bookmarkEnd w:id="448"/>
      <w:r>
        <w:rPr>
          <w:color w:val="000000"/>
        </w:rPr>
        <w:t>3. Забезпечення тендерної пропозиції не повертається у разі: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49" w:name="n441"/>
      <w:bookmarkEnd w:id="449"/>
      <w:r>
        <w:rPr>
          <w:color w:val="000000"/>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50" w:name="n442"/>
      <w:bookmarkEnd w:id="450"/>
      <w:proofErr w:type="spellStart"/>
      <w:r>
        <w:rPr>
          <w:color w:val="000000"/>
        </w:rPr>
        <w:t>непідписання</w:t>
      </w:r>
      <w:proofErr w:type="spellEnd"/>
      <w:r>
        <w:rPr>
          <w:color w:val="000000"/>
        </w:rPr>
        <w:t xml:space="preserve"> учасником, який став переможцем процедури торгів, договору про закупівлю;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51" w:name="n443"/>
      <w:bookmarkEnd w:id="451"/>
      <w:r>
        <w:rPr>
          <w:color w:val="000000"/>
        </w:rPr>
        <w:t>ненадання переможцем у строк, визначений в</w:t>
      </w:r>
      <w:r>
        <w:rPr>
          <w:rStyle w:val="apple-converted-space"/>
          <w:color w:val="000000"/>
        </w:rPr>
        <w:t> </w:t>
      </w:r>
      <w:hyperlink r:id="rId65" w:anchor="n308" w:history="1">
        <w:r>
          <w:rPr>
            <w:rStyle w:val="a3"/>
            <w:color w:val="006600"/>
            <w:bdr w:val="none" w:sz="0" w:space="0" w:color="auto" w:frame="1"/>
          </w:rPr>
          <w:t>абзаці другому</w:t>
        </w:r>
      </w:hyperlink>
      <w:r>
        <w:rPr>
          <w:rStyle w:val="apple-converted-space"/>
          <w:color w:val="000000"/>
        </w:rPr>
        <w:t> </w:t>
      </w:r>
      <w:r>
        <w:rPr>
          <w:color w:val="000000"/>
        </w:rPr>
        <w:t>частини третьої статті 17 цього Закону, документів, що підтверджують відсутність підстав, передбачених статтею 17 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52" w:name="n444"/>
      <w:bookmarkEnd w:id="452"/>
      <w:r>
        <w:rPr>
          <w:color w:val="000000"/>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53" w:name="n445"/>
      <w:bookmarkEnd w:id="453"/>
      <w:r>
        <w:rPr>
          <w:color w:val="000000"/>
        </w:rPr>
        <w:t>4.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54" w:name="n446"/>
      <w:bookmarkEnd w:id="454"/>
      <w:r>
        <w:rPr>
          <w:color w:val="000000"/>
        </w:rPr>
        <w:t>закінчення строку дії забезпечення тендерної пропозиції, зазначеного в тендерній документації;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55" w:name="n447"/>
      <w:bookmarkEnd w:id="455"/>
      <w:r>
        <w:rPr>
          <w:color w:val="000000"/>
        </w:rPr>
        <w:t>укладення договору про закупівлю з учасником, що став переможцем тендеру;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56" w:name="n448"/>
      <w:bookmarkEnd w:id="456"/>
      <w:r>
        <w:rPr>
          <w:color w:val="000000"/>
        </w:rPr>
        <w:t>відкликання тендерної пропозиції до закінчення строку її подання;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57" w:name="n449"/>
      <w:bookmarkEnd w:id="457"/>
      <w:r>
        <w:rPr>
          <w:color w:val="000000"/>
        </w:rPr>
        <w:t>закінчення процедури закупівлі в разі не укладення договору про закупівлю з жодним з учасників, які подали тендерні пропозиції.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58" w:name="n450"/>
      <w:bookmarkEnd w:id="458"/>
      <w:r>
        <w:rPr>
          <w:color w:val="000000"/>
        </w:rPr>
        <w:t>5. 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59" w:name="n451"/>
      <w:bookmarkEnd w:id="459"/>
      <w:r>
        <w:rPr>
          <w:rStyle w:val="rvts9"/>
          <w:b/>
          <w:bCs/>
          <w:color w:val="000000"/>
          <w:bdr w:val="none" w:sz="0" w:space="0" w:color="auto" w:frame="1"/>
        </w:rPr>
        <w:t>Стаття 25.</w:t>
      </w:r>
      <w:r>
        <w:rPr>
          <w:rStyle w:val="apple-converted-space"/>
          <w:b/>
          <w:bCs/>
          <w:color w:val="000000"/>
          <w:bdr w:val="none" w:sz="0" w:space="0" w:color="auto" w:frame="1"/>
        </w:rPr>
        <w:t> </w:t>
      </w:r>
      <w:r>
        <w:rPr>
          <w:color w:val="000000"/>
        </w:rPr>
        <w:t>Порядок подання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60" w:name="n452"/>
      <w:bookmarkEnd w:id="460"/>
      <w:r>
        <w:rPr>
          <w:color w:val="000000"/>
        </w:rPr>
        <w:t>1.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w:t>
      </w:r>
      <w:r>
        <w:rPr>
          <w:rStyle w:val="apple-converted-space"/>
          <w:color w:val="000000"/>
        </w:rPr>
        <w:t> </w:t>
      </w:r>
      <w:hyperlink r:id="rId66" w:anchor="n294" w:history="1">
        <w:r>
          <w:rPr>
            <w:rStyle w:val="a3"/>
            <w:color w:val="006600"/>
            <w:bdr w:val="none" w:sz="0" w:space="0" w:color="auto" w:frame="1"/>
          </w:rPr>
          <w:t>статті 17</w:t>
        </w:r>
      </w:hyperlink>
      <w:r>
        <w:rPr>
          <w:color w:val="000000"/>
        </w:rPr>
        <w:t>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61" w:name="n453"/>
      <w:bookmarkEnd w:id="461"/>
      <w:r>
        <w:rPr>
          <w:color w:val="000000"/>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62" w:name="n454"/>
      <w:bookmarkEnd w:id="462"/>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63" w:name="n455"/>
      <w:bookmarkEnd w:id="463"/>
      <w:r>
        <w:rPr>
          <w:color w:val="000000"/>
        </w:rPr>
        <w:t>2.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64" w:name="n456"/>
      <w:bookmarkEnd w:id="464"/>
      <w:r>
        <w:rPr>
          <w:color w:val="000000"/>
        </w:rPr>
        <w:t>3.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65" w:name="n457"/>
      <w:bookmarkEnd w:id="465"/>
      <w:r>
        <w:rPr>
          <w:color w:val="000000"/>
        </w:rPr>
        <w:t>4.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66" w:name="n458"/>
      <w:bookmarkEnd w:id="466"/>
      <w:r>
        <w:rPr>
          <w:color w:val="000000"/>
        </w:rPr>
        <w:t>Учасник має право:</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67" w:name="n459"/>
      <w:bookmarkEnd w:id="467"/>
      <w:r>
        <w:rPr>
          <w:color w:val="000000"/>
        </w:rPr>
        <w:t>відхилити таку вимогу, не втрачаючи при цьому наданого ним забезпечення тендерної пропозиції;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68" w:name="n460"/>
      <w:bookmarkEnd w:id="468"/>
      <w:r>
        <w:rPr>
          <w:color w:val="000000"/>
        </w:rPr>
        <w:t>погодитися з вимогою та продовжити строк дії поданої ним тендерної пропозиції та наданого забезпечення тендерної пропозиції.</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69" w:name="n461"/>
      <w:bookmarkEnd w:id="469"/>
      <w:r>
        <w:rPr>
          <w:color w:val="000000"/>
        </w:rPr>
        <w:t>5.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70" w:name="n462"/>
      <w:bookmarkEnd w:id="470"/>
      <w:r>
        <w:rPr>
          <w:rStyle w:val="rvts9"/>
          <w:b/>
          <w:bCs/>
          <w:color w:val="000000"/>
          <w:bdr w:val="none" w:sz="0" w:space="0" w:color="auto" w:frame="1"/>
        </w:rPr>
        <w:t>Стаття 26.</w:t>
      </w:r>
      <w:r>
        <w:rPr>
          <w:rStyle w:val="apple-converted-space"/>
          <w:b/>
          <w:bCs/>
          <w:color w:val="000000"/>
          <w:bdr w:val="none" w:sz="0" w:space="0" w:color="auto" w:frame="1"/>
        </w:rPr>
        <w:t> </w:t>
      </w:r>
      <w:r>
        <w:rPr>
          <w:color w:val="000000"/>
        </w:rPr>
        <w:t>Забезпечення виконання договору про закупівлю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71" w:name="n463"/>
      <w:bookmarkEnd w:id="471"/>
      <w:r>
        <w:rPr>
          <w:color w:val="000000"/>
        </w:rPr>
        <w:t>1. Замовник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w:t>
      </w:r>
      <w:r>
        <w:rPr>
          <w:rStyle w:val="apple-converted-space"/>
          <w:color w:val="000000"/>
        </w:rPr>
        <w:t> </w:t>
      </w:r>
      <w:hyperlink r:id="rId67" w:anchor="n589" w:history="1">
        <w:r>
          <w:rPr>
            <w:rStyle w:val="a3"/>
            <w:color w:val="006600"/>
            <w:bdr w:val="none" w:sz="0" w:space="0" w:color="auto" w:frame="1"/>
          </w:rPr>
          <w:t>статтею 37</w:t>
        </w:r>
      </w:hyperlink>
      <w:r>
        <w:rPr>
          <w:rStyle w:val="apple-converted-space"/>
          <w:color w:val="000000"/>
        </w:rPr>
        <w:t> </w:t>
      </w:r>
      <w:r>
        <w:rPr>
          <w:color w:val="000000"/>
        </w:rPr>
        <w:t>цього Закону, а також згідно з умовами, зазначеними в договорі, але не пізніше ніж протягом п’яти банківських днів з дня настання зазначених обставин.</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72" w:name="n464"/>
      <w:bookmarkEnd w:id="472"/>
      <w:r>
        <w:rPr>
          <w:color w:val="000000"/>
        </w:rPr>
        <w:t>2. Розмір забезпечення виконання договору про закупівлю не може перевищувати 5 відсотків вартості договору.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73" w:name="n465"/>
      <w:bookmarkEnd w:id="473"/>
      <w:r>
        <w:rPr>
          <w:color w:val="000000"/>
        </w:rPr>
        <w:t>3.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74" w:name="n466"/>
      <w:bookmarkEnd w:id="474"/>
      <w:r>
        <w:rPr>
          <w:rStyle w:val="rvts9"/>
          <w:b/>
          <w:bCs/>
          <w:color w:val="000000"/>
          <w:bdr w:val="none" w:sz="0" w:space="0" w:color="auto" w:frame="1"/>
        </w:rPr>
        <w:t>Стаття 27.</w:t>
      </w:r>
      <w:r>
        <w:rPr>
          <w:rStyle w:val="apple-converted-space"/>
          <w:b/>
          <w:bCs/>
          <w:color w:val="000000"/>
          <w:bdr w:val="none" w:sz="0" w:space="0" w:color="auto" w:frame="1"/>
        </w:rPr>
        <w:t> </w:t>
      </w:r>
      <w:r>
        <w:rPr>
          <w:color w:val="000000"/>
        </w:rPr>
        <w:t>Розкриття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75" w:name="n467"/>
      <w:bookmarkEnd w:id="475"/>
      <w:r>
        <w:rPr>
          <w:color w:val="000000"/>
        </w:rPr>
        <w:t>1.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76" w:name="n468"/>
      <w:bookmarkEnd w:id="476"/>
      <w:r>
        <w:rPr>
          <w:color w:val="000000"/>
        </w:rPr>
        <w:t>У разі якщо оголошення про проведення процедури закупівлі оприлюднюється відповідно до положень</w:t>
      </w:r>
      <w:r>
        <w:rPr>
          <w:rStyle w:val="apple-converted-space"/>
          <w:color w:val="000000"/>
        </w:rPr>
        <w:t> </w:t>
      </w:r>
      <w:hyperlink r:id="rId68" w:anchor="n214" w:history="1">
        <w:r>
          <w:rPr>
            <w:rStyle w:val="a3"/>
            <w:color w:val="006600"/>
            <w:bdr w:val="none" w:sz="0" w:space="0" w:color="auto" w:frame="1"/>
          </w:rPr>
          <w:t>частини четвертої</w:t>
        </w:r>
      </w:hyperlink>
      <w:r>
        <w:rPr>
          <w:rStyle w:val="apple-converted-space"/>
          <w:color w:val="000000"/>
        </w:rPr>
        <w:t> </w:t>
      </w:r>
      <w:r>
        <w:rPr>
          <w:color w:val="000000"/>
        </w:rPr>
        <w:t>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77" w:name="n469"/>
      <w:bookmarkEnd w:id="477"/>
      <w:r>
        <w:rPr>
          <w:color w:val="000000"/>
        </w:rPr>
        <w:t xml:space="preserve">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w:t>
      </w:r>
      <w:r>
        <w:rPr>
          <w:color w:val="000000"/>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Pr>
          <w:rStyle w:val="apple-converted-space"/>
          <w:color w:val="000000"/>
        </w:rPr>
        <w:t> </w:t>
      </w:r>
      <w:hyperlink r:id="rId69" w:anchor="n284" w:history="1">
        <w:r>
          <w:rPr>
            <w:rStyle w:val="a3"/>
            <w:color w:val="006600"/>
            <w:bdr w:val="none" w:sz="0" w:space="0" w:color="auto" w:frame="1"/>
          </w:rPr>
          <w:t>статті 16</w:t>
        </w:r>
      </w:hyperlink>
      <w:r>
        <w:rPr>
          <w:rStyle w:val="apple-converted-space"/>
          <w:color w:val="000000"/>
        </w:rPr>
        <w:t> </w:t>
      </w:r>
      <w:r>
        <w:rPr>
          <w:color w:val="000000"/>
        </w:rPr>
        <w:t>і вимогам, установленим</w:t>
      </w:r>
      <w:r>
        <w:rPr>
          <w:rStyle w:val="apple-converted-space"/>
          <w:color w:val="000000"/>
        </w:rPr>
        <w:t> </w:t>
      </w:r>
      <w:hyperlink r:id="rId70" w:anchor="n294" w:history="1">
        <w:r>
          <w:rPr>
            <w:rStyle w:val="a3"/>
            <w:color w:val="006600"/>
            <w:bdr w:val="none" w:sz="0" w:space="0" w:color="auto" w:frame="1"/>
          </w:rPr>
          <w:t>статтею 17</w:t>
        </w:r>
      </w:hyperlink>
      <w:r>
        <w:rPr>
          <w:rStyle w:val="apple-converted-space"/>
          <w:color w:val="000000"/>
        </w:rPr>
        <w:t> </w:t>
      </w:r>
      <w:r>
        <w:rPr>
          <w:color w:val="000000"/>
        </w:rPr>
        <w:t>цього Закону.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78" w:name="n470"/>
      <w:bookmarkEnd w:id="478"/>
      <w:r>
        <w:rPr>
          <w:color w:val="000000"/>
        </w:rPr>
        <w:t>3.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79" w:name="n471"/>
      <w:bookmarkEnd w:id="479"/>
      <w:r>
        <w:rPr>
          <w:rStyle w:val="rvts9"/>
          <w:b/>
          <w:bCs/>
          <w:color w:val="000000"/>
          <w:bdr w:val="none" w:sz="0" w:space="0" w:color="auto" w:frame="1"/>
        </w:rPr>
        <w:t>Стаття 28.</w:t>
      </w:r>
      <w:r>
        <w:rPr>
          <w:rStyle w:val="apple-converted-space"/>
          <w:b/>
          <w:bCs/>
          <w:color w:val="000000"/>
          <w:bdr w:val="none" w:sz="0" w:space="0" w:color="auto" w:frame="1"/>
        </w:rPr>
        <w:t> </w:t>
      </w:r>
      <w:r>
        <w:rPr>
          <w:color w:val="000000"/>
        </w:rPr>
        <w:t>Розгляд та оцінка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80" w:name="n472"/>
      <w:bookmarkEnd w:id="480"/>
      <w:r>
        <w:rPr>
          <w:color w:val="000000"/>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81" w:name="n473"/>
      <w:bookmarkEnd w:id="481"/>
      <w:r>
        <w:rPr>
          <w:color w:val="000000"/>
        </w:rPr>
        <w:t>У разі якщо оголошення про проведення процедури закупівлі оприлюднюється відповідно до норм частини четвертої</w:t>
      </w:r>
      <w:r>
        <w:rPr>
          <w:rStyle w:val="apple-converted-space"/>
          <w:color w:val="000000"/>
        </w:rPr>
        <w:t> </w:t>
      </w:r>
      <w:hyperlink r:id="rId71" w:anchor="n199" w:history="1">
        <w:r>
          <w:rPr>
            <w:rStyle w:val="a3"/>
            <w:color w:val="006600"/>
            <w:bdr w:val="none" w:sz="0" w:space="0" w:color="auto" w:frame="1"/>
          </w:rPr>
          <w:t>статті 10</w:t>
        </w:r>
      </w:hyperlink>
      <w:r>
        <w:rPr>
          <w:rStyle w:val="apple-converted-space"/>
          <w:color w:val="000000"/>
        </w:rPr>
        <w:t> </w:t>
      </w:r>
      <w:r>
        <w:rPr>
          <w:color w:val="000000"/>
        </w:rPr>
        <w:t>цього Закону, проводиться оцінка лише тих тендерних пропозицій, що не були відхилені згідно з цим Законом.</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82" w:name="n474"/>
      <w:bookmarkEnd w:id="482"/>
      <w:r>
        <w:rPr>
          <w:color w:val="000000"/>
        </w:rPr>
        <w:t>Критеріями оцінки є:</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83" w:name="n475"/>
      <w:bookmarkEnd w:id="483"/>
      <w:r>
        <w:rPr>
          <w:color w:val="000000"/>
        </w:rPr>
        <w:t>у разі здійснення закупівлі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84" w:name="n476"/>
      <w:bookmarkEnd w:id="484"/>
      <w:r>
        <w:rPr>
          <w:color w:val="000000"/>
        </w:rPr>
        <w:t>у разі здійснення закупівлі, яка має складний або спеціалізований характер (у тому числі консультаційних послуг, наукових досліджень, експериментів або розробок, дослідно-конструкторських робіт), - ціна разом з іншими критеріями оцінки, зокрема, такими як: умови оплати, строк виконання, гарантійне обслуговування, експлуатаційні витрати, передача технології та підготовка управлінських, наукових і виробничих кадрів.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85" w:name="n477"/>
      <w:bookmarkEnd w:id="485"/>
      <w:r>
        <w:rPr>
          <w:color w:val="000000"/>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86" w:name="n478"/>
      <w:bookmarkEnd w:id="486"/>
      <w:r>
        <w:rPr>
          <w:color w:val="000000"/>
        </w:rPr>
        <w:t>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учасників.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87" w:name="n479"/>
      <w:bookmarkEnd w:id="487"/>
      <w:r>
        <w:rPr>
          <w:color w:val="000000"/>
        </w:rPr>
        <w:t>Під час проведення електронного аукціону в електронній системі відображаються значення ціни пропозиції учасника та приведеної ціни.</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88" w:name="n480"/>
      <w:bookmarkEnd w:id="488"/>
      <w:r>
        <w:rPr>
          <w:color w:val="000000"/>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89" w:name="n481"/>
      <w:bookmarkEnd w:id="489"/>
      <w:r>
        <w:rPr>
          <w:color w:val="000000"/>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90" w:name="n482"/>
      <w:bookmarkEnd w:id="490"/>
      <w:r>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91" w:name="n483"/>
      <w:bookmarkEnd w:id="491"/>
      <w:r>
        <w:rPr>
          <w:color w:val="000000"/>
        </w:rPr>
        <w:t>5. У разі якщо оголошення про проведення процедури закупівлі оприлюднюється відповідно до норм</w:t>
      </w:r>
      <w:r>
        <w:rPr>
          <w:rStyle w:val="apple-converted-space"/>
          <w:color w:val="000000"/>
        </w:rPr>
        <w:t> </w:t>
      </w:r>
      <w:hyperlink r:id="rId72" w:anchor="n214" w:history="1">
        <w:r>
          <w:rPr>
            <w:rStyle w:val="a3"/>
            <w:color w:val="006600"/>
            <w:bdr w:val="none" w:sz="0" w:space="0" w:color="auto" w:frame="1"/>
          </w:rPr>
          <w:t>частини четвертої</w:t>
        </w:r>
      </w:hyperlink>
      <w:r>
        <w:rPr>
          <w:rStyle w:val="apple-converted-space"/>
          <w:color w:val="000000"/>
        </w:rPr>
        <w:t> </w:t>
      </w:r>
      <w:r>
        <w:rPr>
          <w:color w:val="000000"/>
        </w:rPr>
        <w:t>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92" w:name="n484"/>
      <w:bookmarkEnd w:id="492"/>
      <w:r>
        <w:rPr>
          <w:color w:val="000000"/>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w:t>
      </w:r>
      <w:proofErr w:type="spellStart"/>
      <w:r>
        <w:rPr>
          <w:color w:val="000000"/>
        </w:rPr>
        <w:t>веб-</w:t>
      </w:r>
      <w:r>
        <w:rPr>
          <w:color w:val="000000"/>
        </w:rPr>
        <w:lastRenderedPageBreak/>
        <w:t>порталі</w:t>
      </w:r>
      <w:proofErr w:type="spellEnd"/>
      <w:r>
        <w:rPr>
          <w:color w:val="000000"/>
        </w:rPr>
        <w:t xml:space="preserve"> Уповноваженого органу відповідно до</w:t>
      </w:r>
      <w:r>
        <w:rPr>
          <w:rStyle w:val="apple-converted-space"/>
          <w:color w:val="000000"/>
        </w:rPr>
        <w:t> </w:t>
      </w:r>
      <w:hyperlink r:id="rId73" w:anchor="n199" w:history="1">
        <w:r>
          <w:rPr>
            <w:rStyle w:val="a3"/>
            <w:color w:val="006600"/>
            <w:bdr w:val="none" w:sz="0" w:space="0" w:color="auto" w:frame="1"/>
          </w:rPr>
          <w:t>статті 10</w:t>
        </w:r>
      </w:hyperlink>
      <w:r>
        <w:rPr>
          <w:rStyle w:val="apple-converted-space"/>
          <w:color w:val="000000"/>
        </w:rPr>
        <w:t> </w:t>
      </w:r>
      <w:r>
        <w:rPr>
          <w:color w:val="000000"/>
        </w:rPr>
        <w:t>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93" w:name="n485"/>
      <w:bookmarkEnd w:id="493"/>
      <w:r>
        <w:rPr>
          <w:color w:val="000000"/>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8F458A" w:rsidRDefault="008F458A" w:rsidP="008F458A">
      <w:pPr>
        <w:pStyle w:val="rvps2"/>
        <w:shd w:val="clear" w:color="auto" w:fill="FFFFFF"/>
        <w:spacing w:before="0" w:beforeAutospacing="0" w:after="0" w:afterAutospacing="0"/>
        <w:ind w:firstLine="450"/>
        <w:jc w:val="both"/>
        <w:textAlignment w:val="baseline"/>
        <w:rPr>
          <w:color w:val="000000"/>
        </w:rPr>
      </w:pPr>
      <w:bookmarkStart w:id="494" w:name="n486"/>
      <w:bookmarkEnd w:id="494"/>
      <w:r>
        <w:rPr>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rsidR="008F458A" w:rsidRPr="008F458A" w:rsidRDefault="008F458A" w:rsidP="008F458A">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sidRPr="008F458A">
        <w:rPr>
          <w:rFonts w:ascii="Times New Roman" w:eastAsia="Times New Roman" w:hAnsi="Times New Roman" w:cs="Times New Roman"/>
          <w:color w:val="000000"/>
          <w:sz w:val="24"/>
          <w:szCs w:val="24"/>
          <w:lang w:eastAsia="uk-UA"/>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5" w:name="n488"/>
      <w:bookmarkEnd w:id="495"/>
      <w:r w:rsidRPr="008F458A">
        <w:rPr>
          <w:rFonts w:ascii="Times New Roman" w:eastAsia="Times New Roman" w:hAnsi="Times New Roman" w:cs="Times New Roman"/>
          <w:color w:val="000000"/>
          <w:sz w:val="24"/>
          <w:szCs w:val="24"/>
          <w:lang w:eastAsia="uk-UA"/>
        </w:rPr>
        <w:t>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74" w:anchor="n295" w:history="1">
        <w:r w:rsidRPr="008F458A">
          <w:rPr>
            <w:rFonts w:ascii="Times New Roman" w:eastAsia="Times New Roman" w:hAnsi="Times New Roman" w:cs="Times New Roman"/>
            <w:color w:val="006600"/>
            <w:sz w:val="24"/>
            <w:szCs w:val="24"/>
            <w:u w:val="single"/>
            <w:lang w:eastAsia="uk-UA"/>
          </w:rPr>
          <w:t>частині першій</w:t>
        </w:r>
      </w:hyperlink>
      <w:r w:rsidRPr="008F458A">
        <w:rPr>
          <w:rFonts w:ascii="Times New Roman" w:eastAsia="Times New Roman" w:hAnsi="Times New Roman" w:cs="Times New Roman"/>
          <w:color w:val="000000"/>
          <w:sz w:val="24"/>
          <w:szCs w:val="24"/>
          <w:lang w:eastAsia="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6" w:name="n489"/>
      <w:bookmarkEnd w:id="496"/>
      <w:r w:rsidRPr="008F458A">
        <w:rPr>
          <w:rFonts w:ascii="Times New Roman" w:eastAsia="Times New Roman" w:hAnsi="Times New Roman" w:cs="Times New Roman"/>
          <w:b/>
          <w:bCs/>
          <w:color w:val="000000"/>
          <w:sz w:val="24"/>
          <w:szCs w:val="24"/>
          <w:lang w:eastAsia="uk-UA"/>
        </w:rPr>
        <w:t>Стаття 29. </w:t>
      </w:r>
      <w:r w:rsidRPr="008F458A">
        <w:rPr>
          <w:rFonts w:ascii="Times New Roman" w:eastAsia="Times New Roman" w:hAnsi="Times New Roman" w:cs="Times New Roman"/>
          <w:color w:val="000000"/>
          <w:sz w:val="24"/>
          <w:szCs w:val="24"/>
          <w:lang w:eastAsia="uk-UA"/>
        </w:rPr>
        <w:t>Електронний аукціон</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7" w:name="n490"/>
      <w:bookmarkEnd w:id="497"/>
      <w:r w:rsidRPr="008F458A">
        <w:rPr>
          <w:rFonts w:ascii="Times New Roman" w:eastAsia="Times New Roman" w:hAnsi="Times New Roman" w:cs="Times New Roman"/>
          <w:color w:val="000000"/>
          <w:sz w:val="24"/>
          <w:szCs w:val="24"/>
          <w:lang w:eastAsia="uk-UA"/>
        </w:rPr>
        <w:t>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8" w:name="n491"/>
      <w:bookmarkEnd w:id="498"/>
      <w:r w:rsidRPr="008F458A">
        <w:rPr>
          <w:rFonts w:ascii="Times New Roman" w:eastAsia="Times New Roman" w:hAnsi="Times New Roman" w:cs="Times New Roman"/>
          <w:color w:val="000000"/>
          <w:sz w:val="24"/>
          <w:szCs w:val="24"/>
          <w:lang w:eastAsia="uk-UA"/>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9" w:name="n492"/>
      <w:bookmarkEnd w:id="499"/>
      <w:r w:rsidRPr="008F458A">
        <w:rPr>
          <w:rFonts w:ascii="Times New Roman" w:eastAsia="Times New Roman" w:hAnsi="Times New Roman" w:cs="Times New Roman"/>
          <w:color w:val="000000"/>
          <w:sz w:val="24"/>
          <w:szCs w:val="24"/>
          <w:lang w:eastAsia="uk-UA"/>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0" w:name="n493"/>
      <w:bookmarkEnd w:id="500"/>
      <w:r w:rsidRPr="008F458A">
        <w:rPr>
          <w:rFonts w:ascii="Times New Roman" w:eastAsia="Times New Roman" w:hAnsi="Times New Roman" w:cs="Times New Roman"/>
          <w:color w:val="000000"/>
          <w:sz w:val="24"/>
          <w:szCs w:val="24"/>
          <w:lang w:eastAsia="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1" w:name="n494"/>
      <w:bookmarkEnd w:id="501"/>
      <w:r w:rsidRPr="008F458A">
        <w:rPr>
          <w:rFonts w:ascii="Times New Roman" w:eastAsia="Times New Roman" w:hAnsi="Times New Roman" w:cs="Times New Roman"/>
          <w:color w:val="000000"/>
          <w:sz w:val="24"/>
          <w:szCs w:val="24"/>
          <w:lang w:eastAsia="uk-UA"/>
        </w:rPr>
        <w:t>2. 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2" w:name="n495"/>
      <w:bookmarkEnd w:id="502"/>
      <w:r w:rsidRPr="008F458A">
        <w:rPr>
          <w:rFonts w:ascii="Times New Roman" w:eastAsia="Times New Roman" w:hAnsi="Times New Roman" w:cs="Times New Roman"/>
          <w:color w:val="000000"/>
          <w:sz w:val="24"/>
          <w:szCs w:val="24"/>
          <w:lang w:eastAsia="uk-UA"/>
        </w:rPr>
        <w:t>3. 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3" w:name="n496"/>
      <w:bookmarkEnd w:id="503"/>
      <w:r w:rsidRPr="008F458A">
        <w:rPr>
          <w:rFonts w:ascii="Times New Roman" w:eastAsia="Times New Roman" w:hAnsi="Times New Roman" w:cs="Times New Roman"/>
          <w:b/>
          <w:bCs/>
          <w:color w:val="000000"/>
          <w:sz w:val="24"/>
          <w:szCs w:val="24"/>
          <w:lang w:eastAsia="uk-UA"/>
        </w:rPr>
        <w:t>Стаття 30. </w:t>
      </w:r>
      <w:r w:rsidRPr="008F458A">
        <w:rPr>
          <w:rFonts w:ascii="Times New Roman" w:eastAsia="Times New Roman" w:hAnsi="Times New Roman" w:cs="Times New Roman"/>
          <w:color w:val="000000"/>
          <w:sz w:val="24"/>
          <w:szCs w:val="24"/>
          <w:lang w:eastAsia="uk-UA"/>
        </w:rPr>
        <w:t>Відхилення тендерних пропозицій</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4" w:name="n497"/>
      <w:bookmarkEnd w:id="504"/>
      <w:r w:rsidRPr="008F458A">
        <w:rPr>
          <w:rFonts w:ascii="Times New Roman" w:eastAsia="Times New Roman" w:hAnsi="Times New Roman" w:cs="Times New Roman"/>
          <w:color w:val="000000"/>
          <w:sz w:val="24"/>
          <w:szCs w:val="24"/>
          <w:lang w:eastAsia="uk-UA"/>
        </w:rPr>
        <w:t>1. Замовник відхиляє тендерну пропозицію в разі якщо:</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5" w:name="n498"/>
      <w:bookmarkEnd w:id="505"/>
      <w:r w:rsidRPr="008F458A">
        <w:rPr>
          <w:rFonts w:ascii="Times New Roman" w:eastAsia="Times New Roman" w:hAnsi="Times New Roman" w:cs="Times New Roman"/>
          <w:color w:val="000000"/>
          <w:sz w:val="24"/>
          <w:szCs w:val="24"/>
          <w:lang w:eastAsia="uk-UA"/>
        </w:rPr>
        <w:t>1) учасник:</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6" w:name="n499"/>
      <w:bookmarkEnd w:id="506"/>
      <w:r w:rsidRPr="008F458A">
        <w:rPr>
          <w:rFonts w:ascii="Times New Roman" w:eastAsia="Times New Roman" w:hAnsi="Times New Roman" w:cs="Times New Roman"/>
          <w:color w:val="000000"/>
          <w:sz w:val="24"/>
          <w:szCs w:val="24"/>
          <w:lang w:eastAsia="uk-UA"/>
        </w:rPr>
        <w:t>не відповідає кваліфікаційним (кваліфікаційному) критеріям, установленим </w:t>
      </w:r>
      <w:hyperlink r:id="rId75" w:anchor="n284" w:history="1">
        <w:r w:rsidRPr="008F458A">
          <w:rPr>
            <w:rFonts w:ascii="Times New Roman" w:eastAsia="Times New Roman" w:hAnsi="Times New Roman" w:cs="Times New Roman"/>
            <w:color w:val="006600"/>
            <w:sz w:val="24"/>
            <w:szCs w:val="24"/>
            <w:u w:val="single"/>
            <w:lang w:eastAsia="uk-UA"/>
          </w:rPr>
          <w:t>статтею 16</w:t>
        </w:r>
      </w:hyperlink>
      <w:r w:rsidRPr="008F458A">
        <w:rPr>
          <w:rFonts w:ascii="Times New Roman" w:eastAsia="Times New Roman" w:hAnsi="Times New Roman" w:cs="Times New Roman"/>
          <w:color w:val="000000"/>
          <w:sz w:val="24"/>
          <w:szCs w:val="24"/>
          <w:lang w:eastAsia="uk-UA"/>
        </w:rPr>
        <w:t>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7" w:name="n500"/>
      <w:bookmarkEnd w:id="507"/>
      <w:r w:rsidRPr="008F458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8" w:name="n501"/>
      <w:bookmarkEnd w:id="508"/>
      <w:r w:rsidRPr="008F458A">
        <w:rPr>
          <w:rFonts w:ascii="Times New Roman" w:eastAsia="Times New Roman" w:hAnsi="Times New Roman" w:cs="Times New Roman"/>
          <w:color w:val="000000"/>
          <w:sz w:val="24"/>
          <w:szCs w:val="24"/>
          <w:lang w:eastAsia="uk-UA"/>
        </w:rPr>
        <w:t>2) переможець: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9" w:name="n502"/>
      <w:bookmarkEnd w:id="509"/>
      <w:r w:rsidRPr="008F458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0" w:name="n503"/>
      <w:bookmarkEnd w:id="510"/>
      <w:r w:rsidRPr="008F458A">
        <w:rPr>
          <w:rFonts w:ascii="Times New Roman" w:eastAsia="Times New Roman" w:hAnsi="Times New Roman" w:cs="Times New Roman"/>
          <w:color w:val="000000"/>
          <w:sz w:val="24"/>
          <w:szCs w:val="24"/>
          <w:lang w:eastAsia="uk-UA"/>
        </w:rPr>
        <w:t>не надав документи, що підтверджують відсутність підстав, передбачених </w:t>
      </w:r>
      <w:hyperlink r:id="rId76" w:anchor="n294" w:history="1">
        <w:r w:rsidRPr="008F458A">
          <w:rPr>
            <w:rFonts w:ascii="Times New Roman" w:eastAsia="Times New Roman" w:hAnsi="Times New Roman" w:cs="Times New Roman"/>
            <w:color w:val="006600"/>
            <w:sz w:val="24"/>
            <w:szCs w:val="24"/>
            <w:u w:val="single"/>
            <w:lang w:eastAsia="uk-UA"/>
          </w:rPr>
          <w:t>статтею 17</w:t>
        </w:r>
      </w:hyperlink>
      <w:r w:rsidRPr="008F458A">
        <w:rPr>
          <w:rFonts w:ascii="Times New Roman" w:eastAsia="Times New Roman" w:hAnsi="Times New Roman" w:cs="Times New Roman"/>
          <w:color w:val="000000"/>
          <w:sz w:val="24"/>
          <w:szCs w:val="24"/>
          <w:lang w:eastAsia="uk-UA"/>
        </w:rPr>
        <w:t>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1" w:name="n504"/>
      <w:bookmarkEnd w:id="511"/>
      <w:r w:rsidRPr="008F458A">
        <w:rPr>
          <w:rFonts w:ascii="Times New Roman" w:eastAsia="Times New Roman" w:hAnsi="Times New Roman" w:cs="Times New Roman"/>
          <w:color w:val="000000"/>
          <w:sz w:val="24"/>
          <w:szCs w:val="24"/>
          <w:lang w:eastAsia="uk-UA"/>
        </w:rPr>
        <w:lastRenderedPageBreak/>
        <w:t>3) наявні підстави, зазначені у </w:t>
      </w:r>
      <w:hyperlink r:id="rId77" w:anchor="n294" w:history="1">
        <w:r w:rsidRPr="008F458A">
          <w:rPr>
            <w:rFonts w:ascii="Times New Roman" w:eastAsia="Times New Roman" w:hAnsi="Times New Roman" w:cs="Times New Roman"/>
            <w:color w:val="006600"/>
            <w:sz w:val="24"/>
            <w:szCs w:val="24"/>
            <w:u w:val="single"/>
            <w:lang w:eastAsia="uk-UA"/>
          </w:rPr>
          <w:t>статті 17</w:t>
        </w:r>
      </w:hyperlink>
      <w:r w:rsidRPr="008F458A">
        <w:rPr>
          <w:rFonts w:ascii="Times New Roman" w:eastAsia="Times New Roman" w:hAnsi="Times New Roman" w:cs="Times New Roman"/>
          <w:color w:val="000000"/>
          <w:sz w:val="24"/>
          <w:szCs w:val="24"/>
          <w:lang w:eastAsia="uk-UA"/>
        </w:rPr>
        <w:t> і </w:t>
      </w:r>
      <w:hyperlink r:id="rId78" w:anchor="n488" w:history="1">
        <w:r w:rsidRPr="008F458A">
          <w:rPr>
            <w:rFonts w:ascii="Times New Roman" w:eastAsia="Times New Roman" w:hAnsi="Times New Roman" w:cs="Times New Roman"/>
            <w:color w:val="006600"/>
            <w:sz w:val="24"/>
            <w:szCs w:val="24"/>
            <w:u w:val="single"/>
            <w:lang w:eastAsia="uk-UA"/>
          </w:rPr>
          <w:t>частині сьомій</w:t>
        </w:r>
      </w:hyperlink>
      <w:hyperlink r:id="rId79" w:anchor="n488" w:history="1">
        <w:r w:rsidRPr="008F458A">
          <w:rPr>
            <w:rFonts w:ascii="Times New Roman" w:eastAsia="Times New Roman" w:hAnsi="Times New Roman" w:cs="Times New Roman"/>
            <w:color w:val="006600"/>
            <w:sz w:val="24"/>
            <w:szCs w:val="24"/>
            <w:u w:val="single"/>
            <w:lang w:eastAsia="uk-UA"/>
          </w:rPr>
          <w:t> статті 28</w:t>
        </w:r>
      </w:hyperlink>
      <w:r w:rsidRPr="008F458A">
        <w:rPr>
          <w:rFonts w:ascii="Times New Roman" w:eastAsia="Times New Roman" w:hAnsi="Times New Roman" w:cs="Times New Roman"/>
          <w:color w:val="000000"/>
          <w:sz w:val="24"/>
          <w:szCs w:val="24"/>
          <w:lang w:eastAsia="uk-UA"/>
        </w:rPr>
        <w:t>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2" w:name="n505"/>
      <w:bookmarkEnd w:id="512"/>
      <w:r w:rsidRPr="008F458A">
        <w:rPr>
          <w:rFonts w:ascii="Times New Roman" w:eastAsia="Times New Roman" w:hAnsi="Times New Roman" w:cs="Times New Roman"/>
          <w:color w:val="000000"/>
          <w:sz w:val="24"/>
          <w:szCs w:val="24"/>
          <w:lang w:eastAsia="uk-UA"/>
        </w:rPr>
        <w:t>4) тендерна пропозиція не відповідає умовам тендерної документації.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3" w:name="n506"/>
      <w:bookmarkEnd w:id="513"/>
      <w:r w:rsidRPr="008F458A">
        <w:rPr>
          <w:rFonts w:ascii="Times New Roman" w:eastAsia="Times New Roman" w:hAnsi="Times New Roman" w:cs="Times New Roman"/>
          <w:color w:val="000000"/>
          <w:sz w:val="24"/>
          <w:szCs w:val="24"/>
          <w:lang w:eastAsia="uk-UA"/>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4" w:name="n507"/>
      <w:bookmarkEnd w:id="514"/>
      <w:r w:rsidRPr="008F458A">
        <w:rPr>
          <w:rFonts w:ascii="Times New Roman" w:eastAsia="Times New Roman" w:hAnsi="Times New Roman" w:cs="Times New Roman"/>
          <w:color w:val="000000"/>
          <w:sz w:val="24"/>
          <w:szCs w:val="24"/>
          <w:lang w:eastAsia="uk-UA"/>
        </w:rPr>
        <w:t>3.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5" w:name="n508"/>
      <w:bookmarkEnd w:id="515"/>
      <w:r w:rsidRPr="008F458A">
        <w:rPr>
          <w:rFonts w:ascii="Times New Roman" w:eastAsia="Times New Roman" w:hAnsi="Times New Roman" w:cs="Times New Roman"/>
          <w:b/>
          <w:bCs/>
          <w:color w:val="000000"/>
          <w:sz w:val="24"/>
          <w:szCs w:val="24"/>
          <w:lang w:eastAsia="uk-UA"/>
        </w:rPr>
        <w:t>Стаття 31. </w:t>
      </w:r>
      <w:r w:rsidRPr="008F458A">
        <w:rPr>
          <w:rFonts w:ascii="Times New Roman" w:eastAsia="Times New Roman" w:hAnsi="Times New Roman" w:cs="Times New Roman"/>
          <w:color w:val="000000"/>
          <w:sz w:val="24"/>
          <w:szCs w:val="24"/>
          <w:lang w:eastAsia="uk-UA"/>
        </w:rPr>
        <w:t>Відміна замовником торгів чи визнання їх такими, що не відбулися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6" w:name="n509"/>
      <w:bookmarkEnd w:id="516"/>
      <w:r w:rsidRPr="008F458A">
        <w:rPr>
          <w:rFonts w:ascii="Times New Roman" w:eastAsia="Times New Roman" w:hAnsi="Times New Roman" w:cs="Times New Roman"/>
          <w:color w:val="000000"/>
          <w:sz w:val="24"/>
          <w:szCs w:val="24"/>
          <w:lang w:eastAsia="uk-UA"/>
        </w:rPr>
        <w:t>1. Замовник відміняє торги в разі: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7" w:name="n510"/>
      <w:bookmarkEnd w:id="517"/>
      <w:r w:rsidRPr="008F458A">
        <w:rPr>
          <w:rFonts w:ascii="Times New Roman" w:eastAsia="Times New Roman" w:hAnsi="Times New Roman" w:cs="Times New Roman"/>
          <w:color w:val="000000"/>
          <w:sz w:val="24"/>
          <w:szCs w:val="24"/>
          <w:lang w:eastAsia="uk-UA"/>
        </w:rPr>
        <w:t>відсутності подальшої потреби в закупівлі товарів, робіт і послуг;</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8" w:name="n511"/>
      <w:bookmarkEnd w:id="518"/>
      <w:r w:rsidRPr="008F458A">
        <w:rPr>
          <w:rFonts w:ascii="Times New Roman" w:eastAsia="Times New Roman" w:hAnsi="Times New Roman" w:cs="Times New Roman"/>
          <w:color w:val="000000"/>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9" w:name="n512"/>
      <w:bookmarkEnd w:id="519"/>
      <w:r w:rsidRPr="008F458A">
        <w:rPr>
          <w:rFonts w:ascii="Times New Roman" w:eastAsia="Times New Roman" w:hAnsi="Times New Roman" w:cs="Times New Roman"/>
          <w:color w:val="000000"/>
          <w:sz w:val="24"/>
          <w:szCs w:val="24"/>
          <w:lang w:eastAsia="uk-UA"/>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0" w:name="n513"/>
      <w:bookmarkEnd w:id="520"/>
      <w:r w:rsidRPr="008F458A">
        <w:rPr>
          <w:rFonts w:ascii="Times New Roman" w:eastAsia="Times New Roman" w:hAnsi="Times New Roman" w:cs="Times New Roman"/>
          <w:color w:val="000000"/>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1" w:name="n514"/>
      <w:bookmarkEnd w:id="521"/>
      <w:r w:rsidRPr="008F458A">
        <w:rPr>
          <w:rFonts w:ascii="Times New Roman" w:eastAsia="Times New Roman" w:hAnsi="Times New Roman" w:cs="Times New Roman"/>
          <w:color w:val="000000"/>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2" w:name="n515"/>
      <w:bookmarkEnd w:id="522"/>
      <w:r w:rsidRPr="008F458A">
        <w:rPr>
          <w:rFonts w:ascii="Times New Roman" w:eastAsia="Times New Roman" w:hAnsi="Times New Roman" w:cs="Times New Roman"/>
          <w:color w:val="000000"/>
          <w:sz w:val="24"/>
          <w:szCs w:val="24"/>
          <w:lang w:eastAsia="uk-UA"/>
        </w:rPr>
        <w:t>відхилення всіх тендерних пропозицій згідно з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3" w:name="n516"/>
      <w:bookmarkEnd w:id="523"/>
      <w:r w:rsidRPr="008F458A">
        <w:rPr>
          <w:rFonts w:ascii="Times New Roman" w:eastAsia="Times New Roman" w:hAnsi="Times New Roman" w:cs="Times New Roman"/>
          <w:color w:val="000000"/>
          <w:sz w:val="24"/>
          <w:szCs w:val="24"/>
          <w:lang w:eastAsia="uk-UA"/>
        </w:rPr>
        <w:t>Про відміну процедури закупівлі за такими підставами має бути чітко визначено в тендерній документації.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4" w:name="n517"/>
      <w:bookmarkEnd w:id="524"/>
      <w:r w:rsidRPr="008F458A">
        <w:rPr>
          <w:rFonts w:ascii="Times New Roman" w:eastAsia="Times New Roman" w:hAnsi="Times New Roman" w:cs="Times New Roman"/>
          <w:color w:val="000000"/>
          <w:sz w:val="24"/>
          <w:szCs w:val="24"/>
          <w:lang w:eastAsia="uk-UA"/>
        </w:rPr>
        <w:t>Торги може бути відмінено частково (за лотом).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5" w:name="n518"/>
      <w:bookmarkEnd w:id="525"/>
      <w:r w:rsidRPr="008F458A">
        <w:rPr>
          <w:rFonts w:ascii="Times New Roman" w:eastAsia="Times New Roman" w:hAnsi="Times New Roman" w:cs="Times New Roman"/>
          <w:color w:val="000000"/>
          <w:sz w:val="24"/>
          <w:szCs w:val="24"/>
          <w:lang w:eastAsia="uk-UA"/>
        </w:rPr>
        <w:t>2. Замовник має право визнати торги такими, що не відбулися, у разі: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6" w:name="n519"/>
      <w:bookmarkEnd w:id="526"/>
      <w:r w:rsidRPr="008F458A">
        <w:rPr>
          <w:rFonts w:ascii="Times New Roman" w:eastAsia="Times New Roman" w:hAnsi="Times New Roman" w:cs="Times New Roman"/>
          <w:color w:val="000000"/>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7" w:name="n520"/>
      <w:bookmarkEnd w:id="527"/>
      <w:r w:rsidRPr="008F458A">
        <w:rPr>
          <w:rFonts w:ascii="Times New Roman" w:eastAsia="Times New Roman" w:hAnsi="Times New Roman" w:cs="Times New Roman"/>
          <w:color w:val="000000"/>
          <w:sz w:val="24"/>
          <w:szCs w:val="24"/>
          <w:lang w:eastAsia="uk-UA"/>
        </w:rPr>
        <w:t>якщо здійснення закупівлі стало неможливим унаслідок непереборної сили;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8" w:name="n521"/>
      <w:bookmarkEnd w:id="528"/>
      <w:r w:rsidRPr="008F458A">
        <w:rPr>
          <w:rFonts w:ascii="Times New Roman" w:eastAsia="Times New Roman" w:hAnsi="Times New Roman" w:cs="Times New Roman"/>
          <w:color w:val="000000"/>
          <w:sz w:val="24"/>
          <w:szCs w:val="24"/>
          <w:lang w:eastAsia="uk-UA"/>
        </w:rPr>
        <w:t>скорочення видатків на здійснення закупівлі товарів, робіт і послуг.</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9" w:name="n522"/>
      <w:bookmarkEnd w:id="529"/>
      <w:r w:rsidRPr="008F458A">
        <w:rPr>
          <w:rFonts w:ascii="Times New Roman" w:eastAsia="Times New Roman" w:hAnsi="Times New Roman" w:cs="Times New Roman"/>
          <w:color w:val="000000"/>
          <w:sz w:val="24"/>
          <w:szCs w:val="24"/>
          <w:lang w:eastAsia="uk-UA"/>
        </w:rPr>
        <w:t>Замовник має право визнати торги такими, що не відбулися частково (за лотом).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0" w:name="n523"/>
      <w:bookmarkEnd w:id="530"/>
      <w:r w:rsidRPr="008F458A">
        <w:rPr>
          <w:rFonts w:ascii="Times New Roman" w:eastAsia="Times New Roman" w:hAnsi="Times New Roman" w:cs="Times New Roman"/>
          <w:color w:val="000000"/>
          <w:sz w:val="24"/>
          <w:szCs w:val="24"/>
          <w:lang w:eastAsia="uk-UA"/>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1" w:name="n524"/>
      <w:bookmarkEnd w:id="531"/>
      <w:r w:rsidRPr="008F458A">
        <w:rPr>
          <w:rFonts w:ascii="Times New Roman" w:eastAsia="Times New Roman" w:hAnsi="Times New Roman" w:cs="Times New Roman"/>
          <w:b/>
          <w:bCs/>
          <w:color w:val="000000"/>
          <w:sz w:val="24"/>
          <w:szCs w:val="24"/>
          <w:lang w:eastAsia="uk-UA"/>
        </w:rPr>
        <w:t>Стаття 32. </w:t>
      </w:r>
      <w:r w:rsidRPr="008F458A">
        <w:rPr>
          <w:rFonts w:ascii="Times New Roman" w:eastAsia="Times New Roman" w:hAnsi="Times New Roman" w:cs="Times New Roman"/>
          <w:color w:val="000000"/>
          <w:sz w:val="24"/>
          <w:szCs w:val="24"/>
          <w:lang w:eastAsia="uk-UA"/>
        </w:rPr>
        <w:t>Прийняття рішення про намір укласти договір про закупівлю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2" w:name="n525"/>
      <w:bookmarkEnd w:id="532"/>
      <w:r w:rsidRPr="008F458A">
        <w:rPr>
          <w:rFonts w:ascii="Times New Roman" w:eastAsia="Times New Roman" w:hAnsi="Times New Roman" w:cs="Times New Roman"/>
          <w:color w:val="000000"/>
          <w:sz w:val="24"/>
          <w:szCs w:val="24"/>
          <w:lang w:eastAsia="uk-UA"/>
        </w:rPr>
        <w:t xml:space="preserve">1. 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3" w:name="n526"/>
      <w:bookmarkEnd w:id="533"/>
      <w:r w:rsidRPr="008F458A">
        <w:rPr>
          <w:rFonts w:ascii="Times New Roman" w:eastAsia="Times New Roman" w:hAnsi="Times New Roman" w:cs="Times New Roman"/>
          <w:color w:val="000000"/>
          <w:sz w:val="24"/>
          <w:szCs w:val="24"/>
          <w:lang w:eastAsia="uk-UA"/>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4" w:name="n527"/>
      <w:bookmarkEnd w:id="534"/>
      <w:r w:rsidRPr="008F458A">
        <w:rPr>
          <w:rFonts w:ascii="Times New Roman" w:eastAsia="Times New Roman" w:hAnsi="Times New Roman" w:cs="Times New Roman"/>
          <w:color w:val="000000"/>
          <w:sz w:val="24"/>
          <w:szCs w:val="24"/>
          <w:lang w:eastAsia="uk-UA"/>
        </w:rPr>
        <w:t xml:space="preserve">2. 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10 днів з </w:t>
      </w:r>
      <w:r w:rsidRPr="008F458A">
        <w:rPr>
          <w:rFonts w:ascii="Times New Roman" w:eastAsia="Times New Roman" w:hAnsi="Times New Roman" w:cs="Times New Roman"/>
          <w:color w:val="000000"/>
          <w:sz w:val="24"/>
          <w:szCs w:val="24"/>
          <w:lang w:eastAsia="uk-UA"/>
        </w:rPr>
        <w:lastRenderedPageBreak/>
        <w:t xml:space="preserve">дати оприлюднення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повідомлення про намір укласти договір про закупівлю.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5" w:name="n528"/>
      <w:bookmarkEnd w:id="535"/>
      <w:r w:rsidRPr="008F458A">
        <w:rPr>
          <w:rFonts w:ascii="Times New Roman" w:eastAsia="Times New Roman" w:hAnsi="Times New Roman" w:cs="Times New Roman"/>
          <w:color w:val="000000"/>
          <w:sz w:val="24"/>
          <w:szCs w:val="24"/>
          <w:lang w:eastAsia="uk-UA"/>
        </w:rPr>
        <w:t xml:space="preserve">3. У разі відмови переможця торгів від підписання договору про закупівлю відповідно до вимог тендерної документації або </w:t>
      </w:r>
      <w:proofErr w:type="spellStart"/>
      <w:r w:rsidRPr="008F458A">
        <w:rPr>
          <w:rFonts w:ascii="Times New Roman" w:eastAsia="Times New Roman" w:hAnsi="Times New Roman" w:cs="Times New Roman"/>
          <w:color w:val="000000"/>
          <w:sz w:val="24"/>
          <w:szCs w:val="24"/>
          <w:lang w:eastAsia="uk-UA"/>
        </w:rPr>
        <w:t>неукладення</w:t>
      </w:r>
      <w:proofErr w:type="spellEnd"/>
      <w:r w:rsidRPr="008F458A">
        <w:rPr>
          <w:rFonts w:ascii="Times New Roman" w:eastAsia="Times New Roman" w:hAnsi="Times New Roman" w:cs="Times New Roman"/>
          <w:color w:val="000000"/>
          <w:sz w:val="24"/>
          <w:szCs w:val="24"/>
          <w:lang w:eastAsia="uk-UA"/>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80" w:anchor="n294" w:history="1">
        <w:r w:rsidRPr="008F458A">
          <w:rPr>
            <w:rFonts w:ascii="Times New Roman" w:eastAsia="Times New Roman" w:hAnsi="Times New Roman" w:cs="Times New Roman"/>
            <w:color w:val="006600"/>
            <w:sz w:val="24"/>
            <w:szCs w:val="24"/>
            <w:u w:val="single"/>
            <w:lang w:eastAsia="uk-UA"/>
          </w:rPr>
          <w:t>статтею 17</w:t>
        </w:r>
      </w:hyperlink>
      <w:r w:rsidRPr="008F458A">
        <w:rPr>
          <w:rFonts w:ascii="Times New Roman" w:eastAsia="Times New Roman" w:hAnsi="Times New Roman" w:cs="Times New Roman"/>
          <w:color w:val="000000"/>
          <w:sz w:val="24"/>
          <w:szCs w:val="24"/>
          <w:lang w:eastAsia="uk-UA"/>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8F458A" w:rsidRPr="008F458A" w:rsidRDefault="008F458A" w:rsidP="008F45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36" w:name="n529"/>
      <w:bookmarkEnd w:id="536"/>
      <w:r w:rsidRPr="008F458A">
        <w:rPr>
          <w:rFonts w:ascii="Times New Roman" w:eastAsia="Times New Roman" w:hAnsi="Times New Roman" w:cs="Times New Roman"/>
          <w:b/>
          <w:bCs/>
          <w:color w:val="000000"/>
          <w:sz w:val="28"/>
          <w:lang w:eastAsia="uk-UA"/>
        </w:rPr>
        <w:t>Розділ V </w:t>
      </w:r>
      <w:r w:rsidRPr="008F458A">
        <w:rPr>
          <w:rFonts w:ascii="Times New Roman" w:eastAsia="Times New Roman" w:hAnsi="Times New Roman" w:cs="Times New Roman"/>
          <w:color w:val="000000"/>
          <w:sz w:val="24"/>
          <w:szCs w:val="24"/>
          <w:lang w:eastAsia="uk-UA"/>
        </w:rPr>
        <w:br/>
      </w:r>
      <w:r w:rsidRPr="008F458A">
        <w:rPr>
          <w:rFonts w:ascii="Times New Roman" w:eastAsia="Times New Roman" w:hAnsi="Times New Roman" w:cs="Times New Roman"/>
          <w:b/>
          <w:bCs/>
          <w:color w:val="000000"/>
          <w:sz w:val="28"/>
          <w:lang w:eastAsia="uk-UA"/>
        </w:rPr>
        <w:t>КОНКУРЕНТНИЙ ДІАЛОГ</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7" w:name="n530"/>
      <w:bookmarkEnd w:id="537"/>
      <w:r w:rsidRPr="008F458A">
        <w:rPr>
          <w:rFonts w:ascii="Times New Roman" w:eastAsia="Times New Roman" w:hAnsi="Times New Roman" w:cs="Times New Roman"/>
          <w:b/>
          <w:bCs/>
          <w:color w:val="000000"/>
          <w:sz w:val="24"/>
          <w:szCs w:val="24"/>
          <w:lang w:eastAsia="uk-UA"/>
        </w:rPr>
        <w:t>Стаття 33. </w:t>
      </w:r>
      <w:r w:rsidRPr="008F458A">
        <w:rPr>
          <w:rFonts w:ascii="Times New Roman" w:eastAsia="Times New Roman" w:hAnsi="Times New Roman" w:cs="Times New Roman"/>
          <w:color w:val="000000"/>
          <w:sz w:val="24"/>
          <w:szCs w:val="24"/>
          <w:lang w:eastAsia="uk-UA"/>
        </w:rPr>
        <w:t>Умови застосування конкурентного діалогу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8" w:name="n531"/>
      <w:bookmarkEnd w:id="538"/>
      <w:r w:rsidRPr="008F458A">
        <w:rPr>
          <w:rFonts w:ascii="Times New Roman" w:eastAsia="Times New Roman" w:hAnsi="Times New Roman" w:cs="Times New Roman"/>
          <w:color w:val="000000"/>
          <w:sz w:val="24"/>
          <w:szCs w:val="24"/>
          <w:lang w:eastAsia="uk-UA"/>
        </w:rPr>
        <w:t>1. Конкурентний діалог може бути застосовано замовником за таких умов: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9" w:name="n532"/>
      <w:bookmarkEnd w:id="539"/>
      <w:r w:rsidRPr="008F458A">
        <w:rPr>
          <w:rFonts w:ascii="Times New Roman" w:eastAsia="Times New Roman" w:hAnsi="Times New Roman" w:cs="Times New Roman"/>
          <w:color w:val="000000"/>
          <w:sz w:val="24"/>
          <w:szCs w:val="24"/>
          <w:lang w:eastAsia="uk-UA"/>
        </w:rPr>
        <w:t>замовник не може визначити необхідні технічні, якісні характеристики (специфікації) робіт або визначити вид послуг, і для прийняття оптимального рішення про закупівлю необхідно провести переговори з учасниками;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0" w:name="n533"/>
      <w:bookmarkEnd w:id="540"/>
      <w:r w:rsidRPr="008F458A">
        <w:rPr>
          <w:rFonts w:ascii="Times New Roman" w:eastAsia="Times New Roman" w:hAnsi="Times New Roman" w:cs="Times New Roman"/>
          <w:color w:val="000000"/>
          <w:sz w:val="24"/>
          <w:szCs w:val="24"/>
          <w:lang w:eastAsia="uk-UA"/>
        </w:rPr>
        <w:t>предметом закупівлі є консультаційні, юридичні послуги, розробка інформаційних систем, програмних продуктів, здійснення наукових досліджень, експериментів або розробок, виконання дослідно-конструкторських, будівельних робіт, визначення вимог до виконання яких потребує переговорів.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1" w:name="n534"/>
      <w:bookmarkEnd w:id="541"/>
      <w:r w:rsidRPr="008F458A">
        <w:rPr>
          <w:rFonts w:ascii="Times New Roman" w:eastAsia="Times New Roman" w:hAnsi="Times New Roman" w:cs="Times New Roman"/>
          <w:b/>
          <w:bCs/>
          <w:color w:val="000000"/>
          <w:sz w:val="24"/>
          <w:szCs w:val="24"/>
          <w:lang w:eastAsia="uk-UA"/>
        </w:rPr>
        <w:t>Стаття 34. </w:t>
      </w:r>
      <w:r w:rsidRPr="008F458A">
        <w:rPr>
          <w:rFonts w:ascii="Times New Roman" w:eastAsia="Times New Roman" w:hAnsi="Times New Roman" w:cs="Times New Roman"/>
          <w:color w:val="000000"/>
          <w:sz w:val="24"/>
          <w:szCs w:val="24"/>
          <w:lang w:eastAsia="uk-UA"/>
        </w:rPr>
        <w:t>Порядок проведення конкурентного діалогу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2" w:name="n535"/>
      <w:bookmarkEnd w:id="542"/>
      <w:r w:rsidRPr="008F458A">
        <w:rPr>
          <w:rFonts w:ascii="Times New Roman" w:eastAsia="Times New Roman" w:hAnsi="Times New Roman" w:cs="Times New Roman"/>
          <w:color w:val="000000"/>
          <w:sz w:val="24"/>
          <w:szCs w:val="24"/>
          <w:lang w:eastAsia="uk-UA"/>
        </w:rPr>
        <w:t xml:space="preserve">1. Інформація про проведення конкурентного діалогу оприлюднюється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відповідно до </w:t>
      </w:r>
      <w:hyperlink r:id="rId81" w:anchor="n199" w:history="1">
        <w:r w:rsidRPr="008F458A">
          <w:rPr>
            <w:rFonts w:ascii="Times New Roman" w:eastAsia="Times New Roman" w:hAnsi="Times New Roman" w:cs="Times New Roman"/>
            <w:color w:val="006600"/>
            <w:sz w:val="24"/>
            <w:szCs w:val="24"/>
            <w:u w:val="single"/>
            <w:lang w:eastAsia="uk-UA"/>
          </w:rPr>
          <w:t>статті 10</w:t>
        </w:r>
      </w:hyperlink>
      <w:r w:rsidRPr="008F458A">
        <w:rPr>
          <w:rFonts w:ascii="Times New Roman" w:eastAsia="Times New Roman" w:hAnsi="Times New Roman" w:cs="Times New Roman"/>
          <w:color w:val="000000"/>
          <w:sz w:val="24"/>
          <w:szCs w:val="24"/>
          <w:lang w:eastAsia="uk-UA"/>
        </w:rPr>
        <w:t> цього Закону за формою, встановленою Уповноваженим органом. Необхідна інформація для участі в торгах зазначається замовником у тендерній документації.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3" w:name="n536"/>
      <w:bookmarkEnd w:id="543"/>
      <w:r w:rsidRPr="008F458A">
        <w:rPr>
          <w:rFonts w:ascii="Times New Roman" w:eastAsia="Times New Roman" w:hAnsi="Times New Roman" w:cs="Times New Roman"/>
          <w:color w:val="000000"/>
          <w:sz w:val="24"/>
          <w:szCs w:val="24"/>
          <w:lang w:eastAsia="uk-UA"/>
        </w:rPr>
        <w:t>2. Конкурентний діалог проводиться у два етапи.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4" w:name="n537"/>
      <w:bookmarkEnd w:id="544"/>
      <w:r w:rsidRPr="008F458A">
        <w:rPr>
          <w:rFonts w:ascii="Times New Roman" w:eastAsia="Times New Roman" w:hAnsi="Times New Roman" w:cs="Times New Roman"/>
          <w:color w:val="000000"/>
          <w:sz w:val="24"/>
          <w:szCs w:val="24"/>
          <w:lang w:eastAsia="uk-UA"/>
        </w:rPr>
        <w:t>На першому етапі всім учасникам пропонується подати тендерну пропозицію, в якій надається інформація про відповідність учасника кваліфікаційним критеріям, вимогам, визначеним замовником у тендерній документації, та опис рішення про закупівлю без зазначення ціни.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5" w:name="n538"/>
      <w:bookmarkEnd w:id="545"/>
      <w:r w:rsidRPr="008F458A">
        <w:rPr>
          <w:rFonts w:ascii="Times New Roman" w:eastAsia="Times New Roman" w:hAnsi="Times New Roman" w:cs="Times New Roman"/>
          <w:color w:val="000000"/>
          <w:sz w:val="24"/>
          <w:szCs w:val="24"/>
          <w:lang w:eastAsia="uk-UA"/>
        </w:rPr>
        <w:t>Інформація з описом рішення про закупівлю для першого етапу конкурентного діалогу подається в тендерній пропозиції окремим файлом.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6" w:name="n539"/>
      <w:bookmarkEnd w:id="546"/>
      <w:r w:rsidRPr="008F458A">
        <w:rPr>
          <w:rFonts w:ascii="Times New Roman" w:eastAsia="Times New Roman" w:hAnsi="Times New Roman" w:cs="Times New Roman"/>
          <w:color w:val="000000"/>
          <w:sz w:val="24"/>
          <w:szCs w:val="24"/>
          <w:lang w:eastAsia="uk-UA"/>
        </w:rPr>
        <w:t>У тендерній документації для першого етапу зазначаються критерії оцінки, кваліфікаційні критерії до учасників відповідно до </w:t>
      </w:r>
      <w:hyperlink r:id="rId82" w:anchor="n284" w:history="1">
        <w:r w:rsidRPr="008F458A">
          <w:rPr>
            <w:rFonts w:ascii="Times New Roman" w:eastAsia="Times New Roman" w:hAnsi="Times New Roman" w:cs="Times New Roman"/>
            <w:color w:val="006600"/>
            <w:sz w:val="24"/>
            <w:szCs w:val="24"/>
            <w:u w:val="single"/>
            <w:lang w:eastAsia="uk-UA"/>
          </w:rPr>
          <w:t>статті 16</w:t>
        </w:r>
      </w:hyperlink>
      <w:r w:rsidRPr="008F458A">
        <w:rPr>
          <w:rFonts w:ascii="Times New Roman" w:eastAsia="Times New Roman" w:hAnsi="Times New Roman" w:cs="Times New Roman"/>
          <w:color w:val="000000"/>
          <w:sz w:val="24"/>
          <w:szCs w:val="24"/>
          <w:lang w:eastAsia="uk-UA"/>
        </w:rPr>
        <w:t> цього Закону, вимоги, встановлені </w:t>
      </w:r>
      <w:hyperlink r:id="rId83" w:anchor="n294" w:history="1">
        <w:r w:rsidRPr="008F458A">
          <w:rPr>
            <w:rFonts w:ascii="Times New Roman" w:eastAsia="Times New Roman" w:hAnsi="Times New Roman" w:cs="Times New Roman"/>
            <w:color w:val="006600"/>
            <w:sz w:val="24"/>
            <w:szCs w:val="24"/>
            <w:u w:val="single"/>
            <w:lang w:eastAsia="uk-UA"/>
          </w:rPr>
          <w:t>статтею 17</w:t>
        </w:r>
      </w:hyperlink>
      <w:r w:rsidRPr="008F458A">
        <w:rPr>
          <w:rFonts w:ascii="Times New Roman" w:eastAsia="Times New Roman" w:hAnsi="Times New Roman" w:cs="Times New Roman"/>
          <w:color w:val="000000"/>
          <w:sz w:val="24"/>
          <w:szCs w:val="24"/>
          <w:lang w:eastAsia="uk-UA"/>
        </w:rPr>
        <w:t> 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пропозиції щодо технічних, якісних та інших характеристик предмета закупівлі, умови поставки, час та місце, у якому виконуватимуться роботи чи надаватимуться послуги.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7" w:name="n540"/>
      <w:bookmarkEnd w:id="547"/>
      <w:r w:rsidRPr="008F458A">
        <w:rPr>
          <w:rFonts w:ascii="Times New Roman" w:eastAsia="Times New Roman" w:hAnsi="Times New Roman" w:cs="Times New Roman"/>
          <w:color w:val="000000"/>
          <w:sz w:val="24"/>
          <w:szCs w:val="24"/>
          <w:lang w:eastAsia="uk-UA"/>
        </w:rPr>
        <w:t xml:space="preserve">Строк подання тендерних пропозицій для участі в першому етапі конкурентного діалогу не повинен бути меншим, ніж 30 днів з дня оприлюднення оголошення про проведення конкурентного діалогу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відповідно до </w:t>
      </w:r>
      <w:hyperlink r:id="rId84" w:anchor="n199" w:history="1">
        <w:r w:rsidRPr="008F458A">
          <w:rPr>
            <w:rFonts w:ascii="Times New Roman" w:eastAsia="Times New Roman" w:hAnsi="Times New Roman" w:cs="Times New Roman"/>
            <w:color w:val="006600"/>
            <w:sz w:val="24"/>
            <w:szCs w:val="24"/>
            <w:u w:val="single"/>
            <w:lang w:eastAsia="uk-UA"/>
          </w:rPr>
          <w:t>статті 10</w:t>
        </w:r>
      </w:hyperlink>
      <w:r w:rsidRPr="008F458A">
        <w:rPr>
          <w:rFonts w:ascii="Times New Roman" w:eastAsia="Times New Roman" w:hAnsi="Times New Roman" w:cs="Times New Roman"/>
          <w:color w:val="000000"/>
          <w:sz w:val="24"/>
          <w:szCs w:val="24"/>
          <w:lang w:eastAsia="uk-UA"/>
        </w:rPr>
        <w:t>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8" w:name="n541"/>
      <w:bookmarkEnd w:id="548"/>
      <w:r w:rsidRPr="008F458A">
        <w:rPr>
          <w:rFonts w:ascii="Times New Roman" w:eastAsia="Times New Roman" w:hAnsi="Times New Roman" w:cs="Times New Roman"/>
          <w:color w:val="000000"/>
          <w:sz w:val="24"/>
          <w:szCs w:val="24"/>
          <w:lang w:eastAsia="uk-UA"/>
        </w:rPr>
        <w:t>Під час розкриття тендерних пропозицій для участі в першому етапі конкурентного діалогу автоматично розкривається вся інформація, зазначена в пропозиціях учасників, крім інформації з описом рішення про закупівлю, що відкривається лише замовнику.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9" w:name="n542"/>
      <w:bookmarkEnd w:id="549"/>
      <w:r w:rsidRPr="008F458A">
        <w:rPr>
          <w:rFonts w:ascii="Times New Roman" w:eastAsia="Times New Roman" w:hAnsi="Times New Roman" w:cs="Times New Roman"/>
          <w:color w:val="000000"/>
          <w:sz w:val="24"/>
          <w:szCs w:val="24"/>
          <w:lang w:eastAsia="uk-UA"/>
        </w:rPr>
        <w:t>Після розкриття тендерних пропозицій замовник розглядає пропозиції учасників на відповідність вимогам, установленим у тендерній документації для першого етапу. Усі учасники, пропозиції яких не було відхилено, запрошуються замовником до переговорів, але не менше ніж три учасники.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0" w:name="n543"/>
      <w:bookmarkEnd w:id="550"/>
      <w:r w:rsidRPr="008F458A">
        <w:rPr>
          <w:rFonts w:ascii="Times New Roman" w:eastAsia="Times New Roman" w:hAnsi="Times New Roman" w:cs="Times New Roman"/>
          <w:color w:val="000000"/>
          <w:sz w:val="24"/>
          <w:szCs w:val="24"/>
          <w:lang w:eastAsia="uk-UA"/>
        </w:rPr>
        <w:t>Замовник проводить переговори з кожним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чи послуги, що плануються закупити. Замовник під час переговорів не має права застосовувати дискримінаційний підхід до різних учасників та розкривати іншим учасникам запропоновані рішення або іншу конфіденційну інформацію, отриману від учасника, який бере участь у переговорах, без його згоди.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1" w:name="n544"/>
      <w:bookmarkEnd w:id="551"/>
      <w:r w:rsidRPr="008F458A">
        <w:rPr>
          <w:rFonts w:ascii="Times New Roman" w:eastAsia="Times New Roman" w:hAnsi="Times New Roman" w:cs="Times New Roman"/>
          <w:color w:val="000000"/>
          <w:sz w:val="24"/>
          <w:szCs w:val="24"/>
          <w:lang w:eastAsia="uk-UA"/>
        </w:rPr>
        <w:lastRenderedPageBreak/>
        <w:t>Замовник проводить діалог до визначення рішення щодо закупівлі. Після завершення діалогу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згідно з цим Законом та запрошує всіх учасників, які брали участь у діалозі, взяти участь у другому етапі.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2" w:name="n545"/>
      <w:bookmarkEnd w:id="552"/>
      <w:r w:rsidRPr="008F458A">
        <w:rPr>
          <w:rFonts w:ascii="Times New Roman" w:eastAsia="Times New Roman" w:hAnsi="Times New Roman" w:cs="Times New Roman"/>
          <w:color w:val="000000"/>
          <w:sz w:val="24"/>
          <w:szCs w:val="24"/>
          <w:lang w:eastAsia="uk-UA"/>
        </w:rPr>
        <w:t>На другому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у другому етапі. Розгляд та оцінка пропозицій учасників на другому етапі здійснюються відповідно до </w:t>
      </w:r>
      <w:hyperlink r:id="rId85" w:anchor="n471" w:history="1">
        <w:r w:rsidRPr="008F458A">
          <w:rPr>
            <w:rFonts w:ascii="Times New Roman" w:eastAsia="Times New Roman" w:hAnsi="Times New Roman" w:cs="Times New Roman"/>
            <w:color w:val="006600"/>
            <w:sz w:val="24"/>
            <w:szCs w:val="24"/>
            <w:u w:val="single"/>
            <w:lang w:eastAsia="uk-UA"/>
          </w:rPr>
          <w:t>статті 28</w:t>
        </w:r>
      </w:hyperlink>
      <w:r w:rsidRPr="008F458A">
        <w:rPr>
          <w:rFonts w:ascii="Times New Roman" w:eastAsia="Times New Roman" w:hAnsi="Times New Roman" w:cs="Times New Roman"/>
          <w:color w:val="000000"/>
          <w:sz w:val="24"/>
          <w:szCs w:val="24"/>
          <w:lang w:eastAsia="uk-UA"/>
        </w:rPr>
        <w:t>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3" w:name="n546"/>
      <w:bookmarkEnd w:id="553"/>
      <w:r w:rsidRPr="008F458A">
        <w:rPr>
          <w:rFonts w:ascii="Times New Roman" w:eastAsia="Times New Roman" w:hAnsi="Times New Roman" w:cs="Times New Roman"/>
          <w:color w:val="000000"/>
          <w:sz w:val="24"/>
          <w:szCs w:val="24"/>
          <w:lang w:eastAsia="uk-UA"/>
        </w:rPr>
        <w:t>З учасником процедури закупівлі, якого визначено переможцем, замовник укладає договір про закупівлю згідно з вимогами цього Закону.</w:t>
      </w:r>
    </w:p>
    <w:p w:rsidR="008F458A" w:rsidRPr="008F458A" w:rsidRDefault="008F458A" w:rsidP="008F45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54" w:name="n547"/>
      <w:bookmarkEnd w:id="554"/>
      <w:r w:rsidRPr="008F458A">
        <w:rPr>
          <w:rFonts w:ascii="Times New Roman" w:eastAsia="Times New Roman" w:hAnsi="Times New Roman" w:cs="Times New Roman"/>
          <w:b/>
          <w:bCs/>
          <w:color w:val="000000"/>
          <w:sz w:val="28"/>
          <w:lang w:eastAsia="uk-UA"/>
        </w:rPr>
        <w:t>Розділ VI </w:t>
      </w:r>
      <w:r w:rsidRPr="008F458A">
        <w:rPr>
          <w:rFonts w:ascii="Times New Roman" w:eastAsia="Times New Roman" w:hAnsi="Times New Roman" w:cs="Times New Roman"/>
          <w:color w:val="000000"/>
          <w:sz w:val="24"/>
          <w:szCs w:val="24"/>
          <w:lang w:eastAsia="uk-UA"/>
        </w:rPr>
        <w:br/>
      </w:r>
      <w:r w:rsidRPr="008F458A">
        <w:rPr>
          <w:rFonts w:ascii="Times New Roman" w:eastAsia="Times New Roman" w:hAnsi="Times New Roman" w:cs="Times New Roman"/>
          <w:b/>
          <w:bCs/>
          <w:color w:val="000000"/>
          <w:sz w:val="28"/>
          <w:lang w:eastAsia="uk-UA"/>
        </w:rPr>
        <w:t>ПЕРЕГОВОРНА ПРОЦЕДУРА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5" w:name="n548"/>
      <w:bookmarkEnd w:id="555"/>
      <w:r w:rsidRPr="008F458A">
        <w:rPr>
          <w:rFonts w:ascii="Times New Roman" w:eastAsia="Times New Roman" w:hAnsi="Times New Roman" w:cs="Times New Roman"/>
          <w:b/>
          <w:bCs/>
          <w:color w:val="000000"/>
          <w:sz w:val="24"/>
          <w:szCs w:val="24"/>
          <w:lang w:eastAsia="uk-UA"/>
        </w:rPr>
        <w:t>Стаття 35. </w:t>
      </w:r>
      <w:r w:rsidRPr="008F458A">
        <w:rPr>
          <w:rFonts w:ascii="Times New Roman" w:eastAsia="Times New Roman" w:hAnsi="Times New Roman" w:cs="Times New Roman"/>
          <w:color w:val="000000"/>
          <w:sz w:val="24"/>
          <w:szCs w:val="24"/>
          <w:lang w:eastAsia="uk-UA"/>
        </w:rPr>
        <w:t>Умови застосування переговорної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6" w:name="n549"/>
      <w:bookmarkEnd w:id="556"/>
      <w:r w:rsidRPr="008F458A">
        <w:rPr>
          <w:rFonts w:ascii="Times New Roman" w:eastAsia="Times New Roman" w:hAnsi="Times New Roman" w:cs="Times New Roman"/>
          <w:color w:val="000000"/>
          <w:sz w:val="24"/>
          <w:szCs w:val="24"/>
          <w:lang w:eastAsia="uk-UA"/>
        </w:rPr>
        <w:t>1. Переговорна процедура закупівлі - це процедура,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7" w:name="n550"/>
      <w:bookmarkEnd w:id="557"/>
      <w:r w:rsidRPr="008F458A">
        <w:rPr>
          <w:rFonts w:ascii="Times New Roman" w:eastAsia="Times New Roman" w:hAnsi="Times New Roman" w:cs="Times New Roman"/>
          <w:color w:val="000000"/>
          <w:sz w:val="24"/>
          <w:szCs w:val="24"/>
          <w:lang w:eastAsia="uk-UA"/>
        </w:rPr>
        <w:t xml:space="preserve">Замовник під час проведення переговорів вимагає від учасника подання ним підтвердженої документально інформації про відповідність учасника кваліфікаційним вимогам відповідно </w:t>
      </w:r>
      <w:proofErr w:type="spellStart"/>
      <w:r w:rsidRPr="008F458A">
        <w:rPr>
          <w:rFonts w:ascii="Times New Roman" w:eastAsia="Times New Roman" w:hAnsi="Times New Roman" w:cs="Times New Roman"/>
          <w:color w:val="000000"/>
          <w:sz w:val="24"/>
          <w:szCs w:val="24"/>
          <w:lang w:eastAsia="uk-UA"/>
        </w:rPr>
        <w:t>до</w:t>
      </w:r>
      <w:hyperlink r:id="rId86" w:anchor="n284" w:history="1">
        <w:r w:rsidRPr="008F458A">
          <w:rPr>
            <w:rFonts w:ascii="Times New Roman" w:eastAsia="Times New Roman" w:hAnsi="Times New Roman" w:cs="Times New Roman"/>
            <w:color w:val="006600"/>
            <w:sz w:val="24"/>
            <w:szCs w:val="24"/>
            <w:u w:val="single"/>
            <w:lang w:eastAsia="uk-UA"/>
          </w:rPr>
          <w:t>статті</w:t>
        </w:r>
        <w:proofErr w:type="spellEnd"/>
        <w:r w:rsidRPr="008F458A">
          <w:rPr>
            <w:rFonts w:ascii="Times New Roman" w:eastAsia="Times New Roman" w:hAnsi="Times New Roman" w:cs="Times New Roman"/>
            <w:color w:val="006600"/>
            <w:sz w:val="24"/>
            <w:szCs w:val="24"/>
            <w:u w:val="single"/>
            <w:lang w:eastAsia="uk-UA"/>
          </w:rPr>
          <w:t xml:space="preserve"> 16</w:t>
        </w:r>
      </w:hyperlink>
      <w:r w:rsidRPr="008F458A">
        <w:rPr>
          <w:rFonts w:ascii="Times New Roman" w:eastAsia="Times New Roman" w:hAnsi="Times New Roman" w:cs="Times New Roman"/>
          <w:color w:val="000000"/>
          <w:sz w:val="24"/>
          <w:szCs w:val="24"/>
          <w:lang w:eastAsia="uk-UA"/>
        </w:rPr>
        <w:t>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8" w:name="n551"/>
      <w:bookmarkEnd w:id="558"/>
      <w:r w:rsidRPr="008F458A">
        <w:rPr>
          <w:rFonts w:ascii="Times New Roman" w:eastAsia="Times New Roman" w:hAnsi="Times New Roman" w:cs="Times New Roman"/>
          <w:color w:val="000000"/>
          <w:sz w:val="24"/>
          <w:szCs w:val="24"/>
          <w:lang w:eastAsia="uk-UA"/>
        </w:rPr>
        <w:t>2. Переговорна процедура закупівлі застосовується замовником як виняток у разі: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9" w:name="n552"/>
      <w:bookmarkEnd w:id="559"/>
      <w:r w:rsidRPr="008F458A">
        <w:rPr>
          <w:rFonts w:ascii="Times New Roman" w:eastAsia="Times New Roman" w:hAnsi="Times New Roman" w:cs="Times New Roman"/>
          <w:color w:val="000000"/>
          <w:sz w:val="24"/>
          <w:szCs w:val="24"/>
          <w:lang w:eastAsia="uk-UA"/>
        </w:rPr>
        <w:t>1) закупівлі творів мистецтва або закупівлі, пов’язаної із захистом прав інтелектуальної власності, або укладення договору про закупівлю з переможцем архітектурного чи мистецького конкурсу;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0" w:name="n553"/>
      <w:bookmarkEnd w:id="560"/>
      <w:r w:rsidRPr="008F458A">
        <w:rPr>
          <w:rFonts w:ascii="Times New Roman" w:eastAsia="Times New Roman" w:hAnsi="Times New Roman" w:cs="Times New Roman"/>
          <w:color w:val="000000"/>
          <w:sz w:val="24"/>
          <w:szCs w:val="24"/>
          <w:lang w:eastAsia="uk-UA"/>
        </w:rPr>
        <w:t>2)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1" w:name="n554"/>
      <w:bookmarkEnd w:id="561"/>
      <w:r w:rsidRPr="008F458A">
        <w:rPr>
          <w:rFonts w:ascii="Times New Roman" w:eastAsia="Times New Roman" w:hAnsi="Times New Roman" w:cs="Times New Roman"/>
          <w:color w:val="000000"/>
          <w:sz w:val="24"/>
          <w:szCs w:val="24"/>
          <w:lang w:eastAsia="uk-UA"/>
        </w:rPr>
        <w:t>3) нагальної потреби у здійсненні закупівлі у зв’язку з виникненням особливих економічних чи соціальних обставин, що унеможливлюють дотримання замовниками строків для проведення тендеру, а саме пов’язаних з негайною ліквідацією наслідків надзвичайних ситуацій, а також наданням у встановленому порядку Україною гуманітарної допомоги іншим державам. Застосування переговорної процедури закупівлі в таких випадках здійснюється за рішенням замовника щодо кожної процедури;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2" w:name="n555"/>
      <w:bookmarkEnd w:id="562"/>
      <w:r w:rsidRPr="008F458A">
        <w:rPr>
          <w:rFonts w:ascii="Times New Roman" w:eastAsia="Times New Roman" w:hAnsi="Times New Roman" w:cs="Times New Roman"/>
          <w:color w:val="000000"/>
          <w:sz w:val="24"/>
          <w:szCs w:val="24"/>
          <w:lang w:eastAsia="uk-UA"/>
        </w:rPr>
        <w:t>4) якщо замовником було двічі відмінено тендер через відсутність достатньої кількості учасників, при цьому предмет закупівлі,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3" w:name="n556"/>
      <w:bookmarkEnd w:id="563"/>
      <w:r w:rsidRPr="008F458A">
        <w:rPr>
          <w:rFonts w:ascii="Times New Roman" w:eastAsia="Times New Roman" w:hAnsi="Times New Roman" w:cs="Times New Roman"/>
          <w:color w:val="000000"/>
          <w:sz w:val="24"/>
          <w:szCs w:val="24"/>
          <w:lang w:eastAsia="uk-UA"/>
        </w:rPr>
        <w:t>5)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технічного характеру, пов’язаних з експлуатацією та обслуговуванням;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4" w:name="n557"/>
      <w:bookmarkEnd w:id="564"/>
      <w:r w:rsidRPr="008F458A">
        <w:rPr>
          <w:rFonts w:ascii="Times New Roman" w:eastAsia="Times New Roman" w:hAnsi="Times New Roman" w:cs="Times New Roman"/>
          <w:color w:val="000000"/>
          <w:sz w:val="24"/>
          <w:szCs w:val="24"/>
          <w:lang w:eastAsia="uk-UA"/>
        </w:rPr>
        <w:t>6)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договір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5" w:name="n558"/>
      <w:bookmarkEnd w:id="565"/>
      <w:r w:rsidRPr="008F458A">
        <w:rPr>
          <w:rFonts w:ascii="Times New Roman" w:eastAsia="Times New Roman" w:hAnsi="Times New Roman" w:cs="Times New Roman"/>
          <w:color w:val="000000"/>
          <w:sz w:val="24"/>
          <w:szCs w:val="24"/>
          <w:lang w:eastAsia="uk-UA"/>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 на підставі рішення Кабінету Міністрів України або введених в дію відповідно до закону рішень Ради національної безпеки і оборони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6" w:name="n559"/>
      <w:bookmarkEnd w:id="566"/>
      <w:r w:rsidRPr="008F458A">
        <w:rPr>
          <w:rFonts w:ascii="Times New Roman" w:eastAsia="Times New Roman" w:hAnsi="Times New Roman" w:cs="Times New Roman"/>
          <w:color w:val="000000"/>
          <w:sz w:val="24"/>
          <w:szCs w:val="24"/>
          <w:lang w:eastAsia="uk-UA"/>
        </w:rPr>
        <w:t xml:space="preserve">3. За результатами проведених переговорів з учасником (учасниками) замовник приймає рішення про намір укласти договір. Повідомлення про намір укласти договір обов’язково безоплатно оприлюднюється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протягом одного дня після прийняття рішення та повинно містити: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7" w:name="n560"/>
      <w:bookmarkEnd w:id="567"/>
      <w:r w:rsidRPr="008F458A">
        <w:rPr>
          <w:rFonts w:ascii="Times New Roman" w:eastAsia="Times New Roman" w:hAnsi="Times New Roman" w:cs="Times New Roman"/>
          <w:color w:val="000000"/>
          <w:sz w:val="24"/>
          <w:szCs w:val="24"/>
          <w:lang w:eastAsia="uk-UA"/>
        </w:rPr>
        <w:lastRenderedPageBreak/>
        <w:t>найменування та місцезнаходження замовника;</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8" w:name="n561"/>
      <w:bookmarkEnd w:id="568"/>
      <w:r w:rsidRPr="008F458A">
        <w:rPr>
          <w:rFonts w:ascii="Times New Roman" w:eastAsia="Times New Roman" w:hAnsi="Times New Roman" w:cs="Times New Roman"/>
          <w:color w:val="000000"/>
          <w:sz w:val="24"/>
          <w:szCs w:val="24"/>
          <w:lang w:eastAsia="uk-UA"/>
        </w:rPr>
        <w:t>найменування, кількість товару та місце його поставки, вид робіт і місце їх виконання або вид послуг та місце їх надання;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9" w:name="n562"/>
      <w:bookmarkEnd w:id="569"/>
      <w:r w:rsidRPr="008F458A">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0" w:name="n563"/>
      <w:bookmarkEnd w:id="570"/>
      <w:r w:rsidRPr="008F458A">
        <w:rPr>
          <w:rFonts w:ascii="Times New Roman" w:eastAsia="Times New Roman" w:hAnsi="Times New Roman" w:cs="Times New Roman"/>
          <w:color w:val="000000"/>
          <w:sz w:val="24"/>
          <w:szCs w:val="24"/>
          <w:lang w:eastAsia="uk-UA"/>
        </w:rPr>
        <w:t>найменування, місцезнаходження та контактні телефони учасника (учасників), з яким проведено переговори;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1" w:name="n564"/>
      <w:bookmarkEnd w:id="571"/>
      <w:r w:rsidRPr="008F458A">
        <w:rPr>
          <w:rFonts w:ascii="Times New Roman" w:eastAsia="Times New Roman" w:hAnsi="Times New Roman" w:cs="Times New Roman"/>
          <w:color w:val="000000"/>
          <w:sz w:val="24"/>
          <w:szCs w:val="24"/>
          <w:lang w:eastAsia="uk-UA"/>
        </w:rPr>
        <w:t>ціну пропозиції;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2" w:name="n565"/>
      <w:bookmarkEnd w:id="572"/>
      <w:r w:rsidRPr="008F458A">
        <w:rPr>
          <w:rFonts w:ascii="Times New Roman" w:eastAsia="Times New Roman" w:hAnsi="Times New Roman" w:cs="Times New Roman"/>
          <w:color w:val="000000"/>
          <w:sz w:val="24"/>
          <w:szCs w:val="24"/>
          <w:lang w:eastAsia="uk-UA"/>
        </w:rPr>
        <w:t>обґрунтування застосування переговорної процедури.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3" w:name="n566"/>
      <w:bookmarkEnd w:id="573"/>
      <w:r w:rsidRPr="008F458A">
        <w:rPr>
          <w:rFonts w:ascii="Times New Roman" w:eastAsia="Times New Roman" w:hAnsi="Times New Roman" w:cs="Times New Roman"/>
          <w:color w:val="000000"/>
          <w:sz w:val="24"/>
          <w:szCs w:val="24"/>
          <w:lang w:eastAsia="uk-UA"/>
        </w:rPr>
        <w:t xml:space="preserve">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w:t>
      </w:r>
      <w:proofErr w:type="spellStart"/>
      <w:r w:rsidRPr="008F458A">
        <w:rPr>
          <w:rFonts w:ascii="Times New Roman" w:eastAsia="Times New Roman" w:hAnsi="Times New Roman" w:cs="Times New Roman"/>
          <w:color w:val="000000"/>
          <w:sz w:val="24"/>
          <w:szCs w:val="24"/>
          <w:lang w:eastAsia="uk-UA"/>
        </w:rPr>
        <w:t>радіо-</w:t>
      </w:r>
      <w:proofErr w:type="spellEnd"/>
      <w:r w:rsidRPr="008F458A">
        <w:rPr>
          <w:rFonts w:ascii="Times New Roman" w:eastAsia="Times New Roman" w:hAnsi="Times New Roman" w:cs="Times New Roman"/>
          <w:color w:val="000000"/>
          <w:sz w:val="24"/>
          <w:szCs w:val="24"/>
          <w:lang w:eastAsia="uk-UA"/>
        </w:rPr>
        <w:t xml:space="preserve">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повідомлення про намір укласти договір за результатами застосування переговорної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4" w:name="n567"/>
      <w:bookmarkEnd w:id="574"/>
      <w:r w:rsidRPr="008F458A">
        <w:rPr>
          <w:rFonts w:ascii="Times New Roman" w:eastAsia="Times New Roman" w:hAnsi="Times New Roman" w:cs="Times New Roman"/>
          <w:color w:val="000000"/>
          <w:sz w:val="24"/>
          <w:szCs w:val="24"/>
          <w:lang w:eastAsia="uk-UA"/>
        </w:rPr>
        <w:t>4. Переговорна процедура закупівлі відміняється замовником у разі: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5" w:name="n568"/>
      <w:bookmarkEnd w:id="575"/>
      <w:r w:rsidRPr="008F458A">
        <w:rPr>
          <w:rFonts w:ascii="Times New Roman" w:eastAsia="Times New Roman" w:hAnsi="Times New Roman" w:cs="Times New Roman"/>
          <w:color w:val="000000"/>
          <w:sz w:val="24"/>
          <w:szCs w:val="24"/>
          <w:lang w:eastAsia="uk-UA"/>
        </w:rPr>
        <w:t>якщо замовником допущено порушення, що вплинули на об’єктивність визначення переможця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6" w:name="n569"/>
      <w:bookmarkEnd w:id="576"/>
      <w:r w:rsidRPr="008F458A">
        <w:rPr>
          <w:rFonts w:ascii="Times New Roman" w:eastAsia="Times New Roman" w:hAnsi="Times New Roman" w:cs="Times New Roman"/>
          <w:color w:val="000000"/>
          <w:sz w:val="24"/>
          <w:szCs w:val="24"/>
          <w:lang w:eastAsia="uk-UA"/>
        </w:rPr>
        <w:t>неможливості усунення порушень, що виникли через виявлені порушення законодавства з питань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7" w:name="n570"/>
      <w:bookmarkEnd w:id="577"/>
      <w:r w:rsidRPr="008F458A">
        <w:rPr>
          <w:rFonts w:ascii="Times New Roman" w:eastAsia="Times New Roman" w:hAnsi="Times New Roman" w:cs="Times New Roman"/>
          <w:color w:val="000000"/>
          <w:sz w:val="24"/>
          <w:szCs w:val="24"/>
          <w:lang w:eastAsia="uk-UA"/>
        </w:rPr>
        <w:t>відсутності подальшої потреби в закупівлі товарів, робіт і послуг;</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8" w:name="n571"/>
      <w:bookmarkEnd w:id="578"/>
      <w:r w:rsidRPr="008F458A">
        <w:rPr>
          <w:rFonts w:ascii="Times New Roman" w:eastAsia="Times New Roman" w:hAnsi="Times New Roman" w:cs="Times New Roman"/>
          <w:color w:val="000000"/>
          <w:sz w:val="24"/>
          <w:szCs w:val="24"/>
          <w:lang w:eastAsia="uk-UA"/>
        </w:rPr>
        <w:t>скорочення видатків на здійснення закупівлі товарів, робіт і послуг;</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9" w:name="n572"/>
      <w:bookmarkEnd w:id="579"/>
      <w:proofErr w:type="spellStart"/>
      <w:r w:rsidRPr="008F458A">
        <w:rPr>
          <w:rFonts w:ascii="Times New Roman" w:eastAsia="Times New Roman" w:hAnsi="Times New Roman" w:cs="Times New Roman"/>
          <w:color w:val="000000"/>
          <w:sz w:val="24"/>
          <w:szCs w:val="24"/>
          <w:lang w:eastAsia="uk-UA"/>
        </w:rPr>
        <w:t>непідписання</w:t>
      </w:r>
      <w:proofErr w:type="spellEnd"/>
      <w:r w:rsidRPr="008F458A">
        <w:rPr>
          <w:rFonts w:ascii="Times New Roman" w:eastAsia="Times New Roman" w:hAnsi="Times New Roman" w:cs="Times New Roman"/>
          <w:color w:val="000000"/>
          <w:sz w:val="24"/>
          <w:szCs w:val="24"/>
          <w:lang w:eastAsia="uk-UA"/>
        </w:rPr>
        <w:t xml:space="preserve"> учасником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w:t>
      </w:r>
      <w:proofErr w:type="spellStart"/>
      <w:r w:rsidRPr="008F458A">
        <w:rPr>
          <w:rFonts w:ascii="Times New Roman" w:eastAsia="Times New Roman" w:hAnsi="Times New Roman" w:cs="Times New Roman"/>
          <w:color w:val="000000"/>
          <w:sz w:val="24"/>
          <w:szCs w:val="24"/>
          <w:lang w:eastAsia="uk-UA"/>
        </w:rPr>
        <w:t>радіо-</w:t>
      </w:r>
      <w:proofErr w:type="spellEnd"/>
      <w:r w:rsidRPr="008F458A">
        <w:rPr>
          <w:rFonts w:ascii="Times New Roman" w:eastAsia="Times New Roman" w:hAnsi="Times New Roman" w:cs="Times New Roman"/>
          <w:color w:val="000000"/>
          <w:sz w:val="24"/>
          <w:szCs w:val="24"/>
          <w:lang w:eastAsia="uk-UA"/>
        </w:rPr>
        <w:t xml:space="preserve">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повідомлення про намір укласти договір за результатами застосування переговорної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0" w:name="n573"/>
      <w:bookmarkEnd w:id="580"/>
      <w:r w:rsidRPr="008F458A">
        <w:rPr>
          <w:rFonts w:ascii="Times New Roman" w:eastAsia="Times New Roman" w:hAnsi="Times New Roman" w:cs="Times New Roman"/>
          <w:color w:val="000000"/>
          <w:sz w:val="24"/>
          <w:szCs w:val="24"/>
          <w:lang w:eastAsia="uk-UA"/>
        </w:rPr>
        <w:t>Переговорна процедура закупівлі може бути відмінена замовником частково (за лотом).</w:t>
      </w:r>
    </w:p>
    <w:p w:rsidR="008F458A" w:rsidRPr="008F458A" w:rsidRDefault="008F458A" w:rsidP="008F45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81" w:name="n574"/>
      <w:bookmarkEnd w:id="581"/>
      <w:r w:rsidRPr="008F458A">
        <w:rPr>
          <w:rFonts w:ascii="Times New Roman" w:eastAsia="Times New Roman" w:hAnsi="Times New Roman" w:cs="Times New Roman"/>
          <w:b/>
          <w:bCs/>
          <w:color w:val="000000"/>
          <w:sz w:val="28"/>
          <w:lang w:eastAsia="uk-UA"/>
        </w:rPr>
        <w:t>Розділ VII </w:t>
      </w:r>
      <w:r w:rsidRPr="008F458A">
        <w:rPr>
          <w:rFonts w:ascii="Times New Roman" w:eastAsia="Times New Roman" w:hAnsi="Times New Roman" w:cs="Times New Roman"/>
          <w:color w:val="000000"/>
          <w:sz w:val="24"/>
          <w:szCs w:val="24"/>
          <w:lang w:eastAsia="uk-UA"/>
        </w:rPr>
        <w:br/>
      </w:r>
      <w:r w:rsidRPr="008F458A">
        <w:rPr>
          <w:rFonts w:ascii="Times New Roman" w:eastAsia="Times New Roman" w:hAnsi="Times New Roman" w:cs="Times New Roman"/>
          <w:b/>
          <w:bCs/>
          <w:color w:val="000000"/>
          <w:sz w:val="28"/>
          <w:lang w:eastAsia="uk-UA"/>
        </w:rPr>
        <w:t>ДОГОВІР ПРО ЗАКУПІВЛЮ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2" w:name="n575"/>
      <w:bookmarkEnd w:id="582"/>
      <w:r w:rsidRPr="008F458A">
        <w:rPr>
          <w:rFonts w:ascii="Times New Roman" w:eastAsia="Times New Roman" w:hAnsi="Times New Roman" w:cs="Times New Roman"/>
          <w:b/>
          <w:bCs/>
          <w:color w:val="000000"/>
          <w:sz w:val="24"/>
          <w:szCs w:val="24"/>
          <w:lang w:eastAsia="uk-UA"/>
        </w:rPr>
        <w:t>Стаття 36. </w:t>
      </w:r>
      <w:r w:rsidRPr="008F458A">
        <w:rPr>
          <w:rFonts w:ascii="Times New Roman" w:eastAsia="Times New Roman" w:hAnsi="Times New Roman" w:cs="Times New Roman"/>
          <w:color w:val="000000"/>
          <w:sz w:val="24"/>
          <w:szCs w:val="24"/>
          <w:lang w:eastAsia="uk-UA"/>
        </w:rPr>
        <w:t>Основні вимоги до договору про закупівлю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3" w:name="n576"/>
      <w:bookmarkEnd w:id="583"/>
      <w:r w:rsidRPr="008F458A">
        <w:rPr>
          <w:rFonts w:ascii="Times New Roman" w:eastAsia="Times New Roman" w:hAnsi="Times New Roman" w:cs="Times New Roman"/>
          <w:color w:val="000000"/>
          <w:sz w:val="24"/>
          <w:szCs w:val="24"/>
          <w:lang w:eastAsia="uk-UA"/>
        </w:rPr>
        <w:t>1. Договір про закупівлю укладається відповідно до норм </w:t>
      </w:r>
      <w:hyperlink r:id="rId87" w:tgtFrame="_blank" w:history="1">
        <w:r w:rsidRPr="008F458A">
          <w:rPr>
            <w:rFonts w:ascii="Times New Roman" w:eastAsia="Times New Roman" w:hAnsi="Times New Roman" w:cs="Times New Roman"/>
            <w:color w:val="000099"/>
            <w:sz w:val="24"/>
            <w:szCs w:val="24"/>
            <w:u w:val="single"/>
            <w:lang w:eastAsia="uk-UA"/>
          </w:rPr>
          <w:t>Цивільного кодексу України</w:t>
        </w:r>
      </w:hyperlink>
      <w:r w:rsidRPr="008F458A">
        <w:rPr>
          <w:rFonts w:ascii="Times New Roman" w:eastAsia="Times New Roman" w:hAnsi="Times New Roman" w:cs="Times New Roman"/>
          <w:color w:val="000000"/>
          <w:sz w:val="24"/>
          <w:szCs w:val="24"/>
          <w:lang w:eastAsia="uk-UA"/>
        </w:rPr>
        <w:t> </w:t>
      </w:r>
      <w:proofErr w:type="spellStart"/>
      <w:r w:rsidRPr="008F458A">
        <w:rPr>
          <w:rFonts w:ascii="Times New Roman" w:eastAsia="Times New Roman" w:hAnsi="Times New Roman" w:cs="Times New Roman"/>
          <w:color w:val="000000"/>
          <w:sz w:val="24"/>
          <w:szCs w:val="24"/>
          <w:lang w:eastAsia="uk-UA"/>
        </w:rPr>
        <w:t>та</w:t>
      </w:r>
      <w:hyperlink r:id="rId88" w:tgtFrame="_blank" w:history="1">
        <w:r w:rsidRPr="008F458A">
          <w:rPr>
            <w:rFonts w:ascii="Times New Roman" w:eastAsia="Times New Roman" w:hAnsi="Times New Roman" w:cs="Times New Roman"/>
            <w:color w:val="000099"/>
            <w:sz w:val="24"/>
            <w:szCs w:val="24"/>
            <w:u w:val="single"/>
            <w:lang w:eastAsia="uk-UA"/>
          </w:rPr>
          <w:t>Господарського</w:t>
        </w:r>
        <w:proofErr w:type="spellEnd"/>
        <w:r w:rsidRPr="008F458A">
          <w:rPr>
            <w:rFonts w:ascii="Times New Roman" w:eastAsia="Times New Roman" w:hAnsi="Times New Roman" w:cs="Times New Roman"/>
            <w:color w:val="000099"/>
            <w:sz w:val="24"/>
            <w:szCs w:val="24"/>
            <w:u w:val="single"/>
            <w:lang w:eastAsia="uk-UA"/>
          </w:rPr>
          <w:t xml:space="preserve"> кодексу України</w:t>
        </w:r>
      </w:hyperlink>
      <w:r w:rsidRPr="008F458A">
        <w:rPr>
          <w:rFonts w:ascii="Times New Roman" w:eastAsia="Times New Roman" w:hAnsi="Times New Roman" w:cs="Times New Roman"/>
          <w:color w:val="000000"/>
          <w:sz w:val="24"/>
          <w:szCs w:val="24"/>
          <w:lang w:eastAsia="uk-UA"/>
        </w:rPr>
        <w:t> з урахуванням особливостей, визначених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4" w:name="n577"/>
      <w:bookmarkEnd w:id="584"/>
      <w:r w:rsidRPr="008F458A">
        <w:rPr>
          <w:rFonts w:ascii="Times New Roman" w:eastAsia="Times New Roman" w:hAnsi="Times New Roman" w:cs="Times New Roman"/>
          <w:color w:val="000000"/>
          <w:sz w:val="24"/>
          <w:szCs w:val="24"/>
          <w:lang w:eastAsia="uk-UA"/>
        </w:rPr>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5" w:name="n578"/>
      <w:bookmarkEnd w:id="585"/>
      <w:r w:rsidRPr="008F458A">
        <w:rPr>
          <w:rFonts w:ascii="Times New Roman" w:eastAsia="Times New Roman" w:hAnsi="Times New Roman" w:cs="Times New Roman"/>
          <w:color w:val="000000"/>
          <w:sz w:val="24"/>
          <w:szCs w:val="24"/>
          <w:lang w:eastAsia="uk-UA"/>
        </w:rPr>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6" w:name="n579"/>
      <w:bookmarkEnd w:id="586"/>
      <w:r w:rsidRPr="008F458A">
        <w:rPr>
          <w:rFonts w:ascii="Times New Roman" w:eastAsia="Times New Roman" w:hAnsi="Times New Roman" w:cs="Times New Roman"/>
          <w:color w:val="000000"/>
          <w:sz w:val="24"/>
          <w:szCs w:val="24"/>
          <w:lang w:eastAsia="uk-UA"/>
        </w:rPr>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7" w:name="n580"/>
      <w:bookmarkEnd w:id="587"/>
      <w:r w:rsidRPr="008F458A">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8" w:name="n581"/>
      <w:bookmarkEnd w:id="588"/>
      <w:r w:rsidRPr="008F458A">
        <w:rPr>
          <w:rFonts w:ascii="Times New Roman" w:eastAsia="Times New Roman" w:hAnsi="Times New Roman" w:cs="Times New Roman"/>
          <w:color w:val="000000"/>
          <w:sz w:val="24"/>
          <w:szCs w:val="24"/>
          <w:lang w:eastAsia="uk-UA"/>
        </w:rPr>
        <w:lastRenderedPageBreak/>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9" w:name="n582"/>
      <w:bookmarkEnd w:id="589"/>
      <w:r w:rsidRPr="008F458A">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0" w:name="n583"/>
      <w:bookmarkEnd w:id="590"/>
      <w:r w:rsidRPr="008F458A">
        <w:rPr>
          <w:rFonts w:ascii="Times New Roman" w:eastAsia="Times New Roman" w:hAnsi="Times New Roman" w:cs="Times New Roman"/>
          <w:color w:val="000000"/>
          <w:sz w:val="24"/>
          <w:szCs w:val="24"/>
          <w:lang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1" w:name="n584"/>
      <w:bookmarkEnd w:id="591"/>
      <w:r w:rsidRPr="008F458A">
        <w:rPr>
          <w:rFonts w:ascii="Times New Roman" w:eastAsia="Times New Roman" w:hAnsi="Times New Roman" w:cs="Times New Roman"/>
          <w:color w:val="000000"/>
          <w:sz w:val="24"/>
          <w:szCs w:val="24"/>
          <w:lang w:eastAsia="uk-UA"/>
        </w:rPr>
        <w:t>5) узгодженої зміни ціни в бік зменшення (без зміни кількості (обсягу) та якості товарів, робіт і послуг);</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2" w:name="n585"/>
      <w:bookmarkEnd w:id="592"/>
      <w:r w:rsidRPr="008F458A">
        <w:rPr>
          <w:rFonts w:ascii="Times New Roman" w:eastAsia="Times New Roman" w:hAnsi="Times New Roman" w:cs="Times New Roman"/>
          <w:color w:val="000000"/>
          <w:sz w:val="24"/>
          <w:szCs w:val="24"/>
          <w:lang w:eastAsia="uk-UA"/>
        </w:rPr>
        <w:t>6) зміни ціни у зв’язку із зміною ставок податків і зборів пропорційно до змін таких ставок;</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3" w:name="n586"/>
      <w:bookmarkEnd w:id="593"/>
      <w:r w:rsidRPr="008F458A">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458A">
        <w:rPr>
          <w:rFonts w:ascii="Times New Roman" w:eastAsia="Times New Roman" w:hAnsi="Times New Roman" w:cs="Times New Roman"/>
          <w:color w:val="000000"/>
          <w:sz w:val="24"/>
          <w:szCs w:val="24"/>
          <w:lang w:eastAsia="uk-UA"/>
        </w:rPr>
        <w:t>Platts</w:t>
      </w:r>
      <w:proofErr w:type="spellEnd"/>
      <w:r w:rsidRPr="008F458A">
        <w:rPr>
          <w:rFonts w:ascii="Times New Roman" w:eastAsia="Times New Roman" w:hAnsi="Times New Roman" w:cs="Times New Roman"/>
          <w:color w:val="000000"/>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4" w:name="n587"/>
      <w:bookmarkEnd w:id="594"/>
      <w:r w:rsidRPr="008F458A">
        <w:rPr>
          <w:rFonts w:ascii="Times New Roman" w:eastAsia="Times New Roman" w:hAnsi="Times New Roman" w:cs="Times New Roman"/>
          <w:color w:val="000000"/>
          <w:sz w:val="24"/>
          <w:szCs w:val="24"/>
          <w:lang w:eastAsia="uk-UA"/>
        </w:rPr>
        <w:t>8) зміни умов у зв’язку із застосуванням положень частини п’ятої цієї статті.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5" w:name="n660"/>
      <w:bookmarkEnd w:id="595"/>
      <w:r w:rsidRPr="008F458A">
        <w:rPr>
          <w:rFonts w:ascii="Times New Roman" w:eastAsia="Times New Roman" w:hAnsi="Times New Roman" w:cs="Times New Roman"/>
          <w:i/>
          <w:iCs/>
          <w:color w:val="000000"/>
          <w:sz w:val="24"/>
          <w:szCs w:val="24"/>
          <w:lang w:eastAsia="uk-UA"/>
        </w:rPr>
        <w:t>{Пункт 8 частини четвертої статті 36 із змінами, внесеними згідно із Законом </w:t>
      </w:r>
      <w:hyperlink r:id="rId89" w:anchor="n177" w:tgtFrame="_blank" w:history="1">
        <w:r w:rsidRPr="008F458A">
          <w:rPr>
            <w:rFonts w:ascii="Times New Roman" w:eastAsia="Times New Roman" w:hAnsi="Times New Roman" w:cs="Times New Roman"/>
            <w:i/>
            <w:iCs/>
            <w:color w:val="000099"/>
            <w:sz w:val="24"/>
            <w:szCs w:val="24"/>
            <w:u w:val="single"/>
            <w:lang w:eastAsia="uk-UA"/>
          </w:rPr>
          <w:t>№ 1356-VIII від 12.05.2016</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6" w:name="n588"/>
      <w:bookmarkEnd w:id="596"/>
      <w:r w:rsidRPr="008F458A">
        <w:rPr>
          <w:rFonts w:ascii="Times New Roman" w:eastAsia="Times New Roman" w:hAnsi="Times New Roman" w:cs="Times New Roman"/>
          <w:color w:val="000000"/>
          <w:sz w:val="24"/>
          <w:szCs w:val="24"/>
          <w:lang w:eastAsia="uk-UA"/>
        </w:rPr>
        <w:t>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7" w:name="n589"/>
      <w:bookmarkEnd w:id="597"/>
      <w:r w:rsidRPr="008F458A">
        <w:rPr>
          <w:rFonts w:ascii="Times New Roman" w:eastAsia="Times New Roman" w:hAnsi="Times New Roman" w:cs="Times New Roman"/>
          <w:b/>
          <w:bCs/>
          <w:color w:val="000000"/>
          <w:sz w:val="24"/>
          <w:szCs w:val="24"/>
          <w:lang w:eastAsia="uk-UA"/>
        </w:rPr>
        <w:t>Стаття 37. </w:t>
      </w:r>
      <w:r w:rsidRPr="008F458A">
        <w:rPr>
          <w:rFonts w:ascii="Times New Roman" w:eastAsia="Times New Roman" w:hAnsi="Times New Roman" w:cs="Times New Roman"/>
          <w:color w:val="000000"/>
          <w:sz w:val="24"/>
          <w:szCs w:val="24"/>
          <w:lang w:eastAsia="uk-UA"/>
        </w:rPr>
        <w:t>Недійсність договору про закупівлю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8" w:name="n590"/>
      <w:bookmarkEnd w:id="598"/>
      <w:r w:rsidRPr="008F458A">
        <w:rPr>
          <w:rFonts w:ascii="Times New Roman" w:eastAsia="Times New Roman" w:hAnsi="Times New Roman" w:cs="Times New Roman"/>
          <w:color w:val="000000"/>
          <w:sz w:val="24"/>
          <w:szCs w:val="24"/>
          <w:lang w:eastAsia="uk-UA"/>
        </w:rPr>
        <w:t>1. Договір про закупівлю є нікчемним у разі: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9" w:name="n591"/>
      <w:bookmarkEnd w:id="599"/>
      <w:r w:rsidRPr="008F458A">
        <w:rPr>
          <w:rFonts w:ascii="Times New Roman" w:eastAsia="Times New Roman" w:hAnsi="Times New Roman" w:cs="Times New Roman"/>
          <w:color w:val="000000"/>
          <w:sz w:val="24"/>
          <w:szCs w:val="24"/>
          <w:lang w:eastAsia="uk-UA"/>
        </w:rPr>
        <w:t>його укладення з порушенням вимог </w:t>
      </w:r>
      <w:hyperlink r:id="rId90" w:anchor="n579" w:history="1">
        <w:r w:rsidRPr="008F458A">
          <w:rPr>
            <w:rFonts w:ascii="Times New Roman" w:eastAsia="Times New Roman" w:hAnsi="Times New Roman" w:cs="Times New Roman"/>
            <w:color w:val="006600"/>
            <w:sz w:val="24"/>
            <w:szCs w:val="24"/>
            <w:u w:val="single"/>
            <w:lang w:eastAsia="uk-UA"/>
          </w:rPr>
          <w:t>частини четвертої</w:t>
        </w:r>
      </w:hyperlink>
      <w:r w:rsidRPr="008F458A">
        <w:rPr>
          <w:rFonts w:ascii="Times New Roman" w:eastAsia="Times New Roman" w:hAnsi="Times New Roman" w:cs="Times New Roman"/>
          <w:color w:val="000000"/>
          <w:sz w:val="24"/>
          <w:szCs w:val="24"/>
          <w:lang w:eastAsia="uk-UA"/>
        </w:rPr>
        <w:t> статті 36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0" w:name="n592"/>
      <w:bookmarkEnd w:id="600"/>
      <w:r w:rsidRPr="008F458A">
        <w:rPr>
          <w:rFonts w:ascii="Times New Roman" w:eastAsia="Times New Roman" w:hAnsi="Times New Roman" w:cs="Times New Roman"/>
          <w:color w:val="000000"/>
          <w:sz w:val="24"/>
          <w:szCs w:val="24"/>
          <w:lang w:eastAsia="uk-UA"/>
        </w:rPr>
        <w:t>його укладення в період оскарження процедури закупівлі відповідно до </w:t>
      </w:r>
      <w:hyperlink r:id="rId91" w:anchor="n311" w:history="1">
        <w:r w:rsidRPr="008F458A">
          <w:rPr>
            <w:rFonts w:ascii="Times New Roman" w:eastAsia="Times New Roman" w:hAnsi="Times New Roman" w:cs="Times New Roman"/>
            <w:color w:val="006600"/>
            <w:sz w:val="24"/>
            <w:szCs w:val="24"/>
            <w:u w:val="single"/>
            <w:lang w:eastAsia="uk-UA"/>
          </w:rPr>
          <w:t>статті 18</w:t>
        </w:r>
      </w:hyperlink>
      <w:r w:rsidRPr="008F458A">
        <w:rPr>
          <w:rFonts w:ascii="Times New Roman" w:eastAsia="Times New Roman" w:hAnsi="Times New Roman" w:cs="Times New Roman"/>
          <w:color w:val="000000"/>
          <w:sz w:val="24"/>
          <w:szCs w:val="24"/>
          <w:lang w:eastAsia="uk-UA"/>
        </w:rPr>
        <w:t>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1" w:name="n593"/>
      <w:bookmarkEnd w:id="601"/>
      <w:r w:rsidRPr="008F458A">
        <w:rPr>
          <w:rFonts w:ascii="Times New Roman" w:eastAsia="Times New Roman" w:hAnsi="Times New Roman" w:cs="Times New Roman"/>
          <w:color w:val="000000"/>
          <w:sz w:val="24"/>
          <w:szCs w:val="24"/>
          <w:lang w:eastAsia="uk-UA"/>
        </w:rPr>
        <w:t>його укладення з порушенням строків, передбачених </w:t>
      </w:r>
      <w:hyperlink r:id="rId92" w:anchor="n527" w:history="1">
        <w:r w:rsidRPr="008F458A">
          <w:rPr>
            <w:rFonts w:ascii="Times New Roman" w:eastAsia="Times New Roman" w:hAnsi="Times New Roman" w:cs="Times New Roman"/>
            <w:color w:val="006600"/>
            <w:sz w:val="24"/>
            <w:szCs w:val="24"/>
            <w:u w:val="single"/>
            <w:lang w:eastAsia="uk-UA"/>
          </w:rPr>
          <w:t>частиною другою</w:t>
        </w:r>
      </w:hyperlink>
      <w:hyperlink r:id="rId93" w:anchor="n527" w:history="1">
        <w:r w:rsidRPr="008F458A">
          <w:rPr>
            <w:rFonts w:ascii="Times New Roman" w:eastAsia="Times New Roman" w:hAnsi="Times New Roman" w:cs="Times New Roman"/>
            <w:color w:val="006600"/>
            <w:sz w:val="24"/>
            <w:szCs w:val="24"/>
            <w:u w:val="single"/>
            <w:lang w:eastAsia="uk-UA"/>
          </w:rPr>
          <w:t> статті 32</w:t>
        </w:r>
      </w:hyperlink>
      <w:r w:rsidRPr="008F458A">
        <w:rPr>
          <w:rFonts w:ascii="Times New Roman" w:eastAsia="Times New Roman" w:hAnsi="Times New Roman" w:cs="Times New Roman"/>
          <w:color w:val="000000"/>
          <w:sz w:val="24"/>
          <w:szCs w:val="24"/>
          <w:lang w:eastAsia="uk-UA"/>
        </w:rPr>
        <w:t> та </w:t>
      </w:r>
      <w:hyperlink r:id="rId94" w:anchor="n566" w:history="1">
        <w:r w:rsidRPr="008F458A">
          <w:rPr>
            <w:rFonts w:ascii="Times New Roman" w:eastAsia="Times New Roman" w:hAnsi="Times New Roman" w:cs="Times New Roman"/>
            <w:color w:val="006600"/>
            <w:sz w:val="24"/>
            <w:szCs w:val="24"/>
            <w:u w:val="single"/>
            <w:lang w:eastAsia="uk-UA"/>
          </w:rPr>
          <w:t>абзацом восьмим частини третьої статті 35</w:t>
        </w:r>
      </w:hyperlink>
      <w:r w:rsidRPr="008F458A">
        <w:rPr>
          <w:rFonts w:ascii="Times New Roman" w:eastAsia="Times New Roman" w:hAnsi="Times New Roman" w:cs="Times New Roman"/>
          <w:color w:val="000000"/>
          <w:sz w:val="24"/>
          <w:szCs w:val="24"/>
          <w:lang w:eastAsia="uk-UA"/>
        </w:rPr>
        <w:t> цього Закону, крім випадків зупинення перебігу строків у зв’язку з розглядом скарги органом оскарження відповідно до </w:t>
      </w:r>
      <w:hyperlink r:id="rId95" w:anchor="n311" w:history="1">
        <w:r w:rsidRPr="008F458A">
          <w:rPr>
            <w:rFonts w:ascii="Times New Roman" w:eastAsia="Times New Roman" w:hAnsi="Times New Roman" w:cs="Times New Roman"/>
            <w:color w:val="006600"/>
            <w:sz w:val="24"/>
            <w:szCs w:val="24"/>
            <w:u w:val="single"/>
            <w:lang w:eastAsia="uk-UA"/>
          </w:rPr>
          <w:t>статті 18</w:t>
        </w:r>
      </w:hyperlink>
      <w:r w:rsidRPr="008F458A">
        <w:rPr>
          <w:rFonts w:ascii="Times New Roman" w:eastAsia="Times New Roman" w:hAnsi="Times New Roman" w:cs="Times New Roman"/>
          <w:color w:val="000000"/>
          <w:sz w:val="24"/>
          <w:szCs w:val="24"/>
          <w:lang w:eastAsia="uk-UA"/>
        </w:rPr>
        <w:t> цього Закону.</w:t>
      </w:r>
    </w:p>
    <w:p w:rsidR="008F458A" w:rsidRPr="008F458A" w:rsidRDefault="008F458A" w:rsidP="008F45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02" w:name="n594"/>
      <w:bookmarkEnd w:id="602"/>
      <w:r w:rsidRPr="008F458A">
        <w:rPr>
          <w:rFonts w:ascii="Times New Roman" w:eastAsia="Times New Roman" w:hAnsi="Times New Roman" w:cs="Times New Roman"/>
          <w:b/>
          <w:bCs/>
          <w:color w:val="000000"/>
          <w:sz w:val="28"/>
          <w:lang w:eastAsia="uk-UA"/>
        </w:rPr>
        <w:t>Розділ VIII </w:t>
      </w:r>
      <w:r w:rsidRPr="008F458A">
        <w:rPr>
          <w:rFonts w:ascii="Times New Roman" w:eastAsia="Times New Roman" w:hAnsi="Times New Roman" w:cs="Times New Roman"/>
          <w:color w:val="000000"/>
          <w:sz w:val="24"/>
          <w:szCs w:val="24"/>
          <w:lang w:eastAsia="uk-UA"/>
        </w:rPr>
        <w:br/>
      </w:r>
      <w:r w:rsidRPr="008F458A">
        <w:rPr>
          <w:rFonts w:ascii="Times New Roman" w:eastAsia="Times New Roman" w:hAnsi="Times New Roman" w:cs="Times New Roman"/>
          <w:b/>
          <w:bCs/>
          <w:color w:val="000000"/>
          <w:sz w:val="28"/>
          <w:lang w:eastAsia="uk-UA"/>
        </w:rPr>
        <w:t>ВІДПОВІДАЛЬНІСТЬ У СФЕРІ ПУБЛІЧНИХ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3" w:name="n595"/>
      <w:bookmarkEnd w:id="603"/>
      <w:r w:rsidRPr="008F458A">
        <w:rPr>
          <w:rFonts w:ascii="Times New Roman" w:eastAsia="Times New Roman" w:hAnsi="Times New Roman" w:cs="Times New Roman"/>
          <w:b/>
          <w:bCs/>
          <w:color w:val="000000"/>
          <w:sz w:val="24"/>
          <w:szCs w:val="24"/>
          <w:lang w:eastAsia="uk-UA"/>
        </w:rPr>
        <w:t>Стаття 38. </w:t>
      </w:r>
      <w:r w:rsidRPr="008F458A">
        <w:rPr>
          <w:rFonts w:ascii="Times New Roman" w:eastAsia="Times New Roman" w:hAnsi="Times New Roman" w:cs="Times New Roman"/>
          <w:color w:val="000000"/>
          <w:sz w:val="24"/>
          <w:szCs w:val="24"/>
          <w:lang w:eastAsia="uk-UA"/>
        </w:rPr>
        <w:t>Відповідальність за порушення вимог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4" w:name="n596"/>
      <w:bookmarkEnd w:id="604"/>
      <w:r w:rsidRPr="008F458A">
        <w:rPr>
          <w:rFonts w:ascii="Times New Roman" w:eastAsia="Times New Roman" w:hAnsi="Times New Roman" w:cs="Times New Roman"/>
          <w:color w:val="000000"/>
          <w:sz w:val="24"/>
          <w:szCs w:val="24"/>
          <w:lang w:eastAsia="uk-UA"/>
        </w:rPr>
        <w:t>1. За порушення вимог, установлених цим Законом та нормативно-правовими актами, розробленими відповідно до цього Закону, члени тендерного комітету замовника, уповноважена особа (особи), члени органу оскарження, службові (посадові) особи Уповноваженого органу,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5" w:name="n597"/>
      <w:bookmarkEnd w:id="605"/>
      <w:r w:rsidRPr="008F458A">
        <w:rPr>
          <w:rFonts w:ascii="Times New Roman" w:eastAsia="Times New Roman" w:hAnsi="Times New Roman" w:cs="Times New Roman"/>
          <w:color w:val="000000"/>
          <w:sz w:val="24"/>
          <w:szCs w:val="24"/>
          <w:lang w:eastAsia="uk-UA"/>
        </w:rPr>
        <w:t>2. За порушення вимог, установлених цим Законом в частині прийнятих рішень, вибору і застосування процедур закупівлі, відповідальність несуть члени тендерного комітету або уповноважена особа (особи) персонально.</w:t>
      </w:r>
    </w:p>
    <w:p w:rsidR="008F458A" w:rsidRPr="008F458A" w:rsidRDefault="008F458A" w:rsidP="008F45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06" w:name="n598"/>
      <w:bookmarkEnd w:id="606"/>
      <w:r w:rsidRPr="008F458A">
        <w:rPr>
          <w:rFonts w:ascii="Times New Roman" w:eastAsia="Times New Roman" w:hAnsi="Times New Roman" w:cs="Times New Roman"/>
          <w:b/>
          <w:bCs/>
          <w:color w:val="000000"/>
          <w:sz w:val="28"/>
          <w:lang w:eastAsia="uk-UA"/>
        </w:rPr>
        <w:t>Розділ IX </w:t>
      </w:r>
      <w:r w:rsidRPr="008F458A">
        <w:rPr>
          <w:rFonts w:ascii="Times New Roman" w:eastAsia="Times New Roman" w:hAnsi="Times New Roman" w:cs="Times New Roman"/>
          <w:color w:val="000000"/>
          <w:sz w:val="24"/>
          <w:szCs w:val="24"/>
          <w:lang w:eastAsia="uk-UA"/>
        </w:rPr>
        <w:br/>
      </w:r>
      <w:r w:rsidRPr="008F458A">
        <w:rPr>
          <w:rFonts w:ascii="Times New Roman" w:eastAsia="Times New Roman" w:hAnsi="Times New Roman" w:cs="Times New Roman"/>
          <w:b/>
          <w:bCs/>
          <w:color w:val="000000"/>
          <w:sz w:val="28"/>
          <w:lang w:eastAsia="uk-UA"/>
        </w:rPr>
        <w:t>ПРИКІНЦЕВІ ТА ПЕРЕХІДНІ ПОЛОЖЕННЯ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7" w:name="n599"/>
      <w:bookmarkEnd w:id="607"/>
      <w:r w:rsidRPr="008F458A">
        <w:rPr>
          <w:rFonts w:ascii="Times New Roman" w:eastAsia="Times New Roman" w:hAnsi="Times New Roman" w:cs="Times New Roman"/>
          <w:color w:val="000000"/>
          <w:sz w:val="24"/>
          <w:szCs w:val="24"/>
          <w:lang w:eastAsia="uk-UA"/>
        </w:rPr>
        <w:t>1. Цей Закон набирає чинності з дня, наступного за днем його опублікування, та вводиться в дію:</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8" w:name="n600"/>
      <w:bookmarkEnd w:id="608"/>
      <w:r w:rsidRPr="008F458A">
        <w:rPr>
          <w:rFonts w:ascii="Times New Roman" w:eastAsia="Times New Roman" w:hAnsi="Times New Roman" w:cs="Times New Roman"/>
          <w:color w:val="000000"/>
          <w:sz w:val="24"/>
          <w:szCs w:val="24"/>
          <w:lang w:eastAsia="uk-UA"/>
        </w:rPr>
        <w:t>з 1 квітня 2016 року - для центральних органів виконавчої влади та замовників, що здійснюють діяльність в окремих сферах господарювання;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9" w:name="n601"/>
      <w:bookmarkEnd w:id="609"/>
      <w:r w:rsidRPr="008F458A">
        <w:rPr>
          <w:rFonts w:ascii="Times New Roman" w:eastAsia="Times New Roman" w:hAnsi="Times New Roman" w:cs="Times New Roman"/>
          <w:color w:val="000000"/>
          <w:sz w:val="24"/>
          <w:szCs w:val="24"/>
          <w:lang w:eastAsia="uk-UA"/>
        </w:rPr>
        <w:t>з 1 серпня 2016 року - для всіх замовників;</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0" w:name="n653"/>
      <w:bookmarkEnd w:id="610"/>
      <w:r w:rsidRPr="008F458A">
        <w:rPr>
          <w:rFonts w:ascii="Times New Roman" w:eastAsia="Times New Roman" w:hAnsi="Times New Roman" w:cs="Times New Roman"/>
          <w:color w:val="000000"/>
          <w:sz w:val="24"/>
          <w:szCs w:val="24"/>
          <w:lang w:eastAsia="uk-UA"/>
        </w:rPr>
        <w:t>із дня набрання чинності </w:t>
      </w:r>
      <w:hyperlink r:id="rId96" w:anchor="n2" w:tgtFrame="_blank" w:history="1">
        <w:r w:rsidRPr="008F458A">
          <w:rPr>
            <w:rFonts w:ascii="Times New Roman" w:eastAsia="Times New Roman" w:hAnsi="Times New Roman" w:cs="Times New Roman"/>
            <w:color w:val="000099"/>
            <w:sz w:val="24"/>
            <w:szCs w:val="24"/>
            <w:u w:val="single"/>
            <w:lang w:eastAsia="uk-UA"/>
          </w:rPr>
          <w:t>Законом</w:t>
        </w:r>
      </w:hyperlink>
      <w:r w:rsidRPr="008F458A">
        <w:rPr>
          <w:rFonts w:ascii="Times New Roman" w:eastAsia="Times New Roman" w:hAnsi="Times New Roman" w:cs="Times New Roman"/>
          <w:color w:val="000000"/>
          <w:sz w:val="24"/>
          <w:szCs w:val="24"/>
          <w:lang w:eastAsia="uk-UA"/>
        </w:rPr>
        <w:t xml:space="preserve"> України "Про внесення змін до Закону України "Про публічні закупівлі" щодо особливостей використання окремих публічних коштів на території </w:t>
      </w:r>
      <w:r w:rsidRPr="008F458A">
        <w:rPr>
          <w:rFonts w:ascii="Times New Roman" w:eastAsia="Times New Roman" w:hAnsi="Times New Roman" w:cs="Times New Roman"/>
          <w:color w:val="000000"/>
          <w:sz w:val="24"/>
          <w:szCs w:val="24"/>
          <w:lang w:eastAsia="uk-UA"/>
        </w:rPr>
        <w:lastRenderedPageBreak/>
        <w:t>Донецької області" - для місцевих державних адміністрацій, органів місцевого самоврядування та військово-цивільних адміністрацій Донецької області.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1" w:name="n654"/>
      <w:bookmarkEnd w:id="611"/>
      <w:r w:rsidRPr="008F458A">
        <w:rPr>
          <w:rFonts w:ascii="Times New Roman" w:eastAsia="Times New Roman" w:hAnsi="Times New Roman" w:cs="Times New Roman"/>
          <w:i/>
          <w:iCs/>
          <w:color w:val="000000"/>
          <w:sz w:val="24"/>
          <w:szCs w:val="24"/>
          <w:lang w:eastAsia="uk-UA"/>
        </w:rPr>
        <w:t>{Пункт 1 доповнено абзацом четвертим згідно із</w:t>
      </w:r>
      <w:r w:rsidRPr="008F458A">
        <w:rPr>
          <w:rFonts w:ascii="Times New Roman" w:eastAsia="Times New Roman" w:hAnsi="Times New Roman" w:cs="Times New Roman"/>
          <w:color w:val="000000"/>
          <w:sz w:val="24"/>
          <w:szCs w:val="24"/>
          <w:lang w:eastAsia="uk-UA"/>
        </w:rPr>
        <w:t> </w:t>
      </w:r>
      <w:r w:rsidRPr="008F458A">
        <w:rPr>
          <w:rFonts w:ascii="Times New Roman" w:eastAsia="Times New Roman" w:hAnsi="Times New Roman" w:cs="Times New Roman"/>
          <w:i/>
          <w:iCs/>
          <w:color w:val="000000"/>
          <w:sz w:val="24"/>
          <w:szCs w:val="24"/>
          <w:lang w:eastAsia="uk-UA"/>
        </w:rPr>
        <w:t>Законом </w:t>
      </w:r>
      <w:hyperlink r:id="rId97" w:anchor="n6" w:tgtFrame="_blank" w:history="1">
        <w:r w:rsidRPr="008F458A">
          <w:rPr>
            <w:rFonts w:ascii="Times New Roman" w:eastAsia="Times New Roman" w:hAnsi="Times New Roman" w:cs="Times New Roman"/>
            <w:i/>
            <w:iCs/>
            <w:color w:val="000099"/>
            <w:sz w:val="24"/>
            <w:szCs w:val="24"/>
            <w:u w:val="single"/>
            <w:lang w:eastAsia="uk-UA"/>
          </w:rPr>
          <w:t>№ 1078-VIII від 12.04.2016</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2" w:name="n602"/>
      <w:bookmarkEnd w:id="612"/>
      <w:r w:rsidRPr="008F458A">
        <w:rPr>
          <w:rFonts w:ascii="Times New Roman" w:eastAsia="Times New Roman" w:hAnsi="Times New Roman" w:cs="Times New Roman"/>
          <w:color w:val="000000"/>
          <w:sz w:val="24"/>
          <w:szCs w:val="24"/>
          <w:lang w:eastAsia="uk-UA"/>
        </w:rPr>
        <w:t>2. </w:t>
      </w:r>
      <w:hyperlink r:id="rId98" w:anchor="n60" w:history="1">
        <w:r w:rsidRPr="008F458A">
          <w:rPr>
            <w:rFonts w:ascii="Times New Roman" w:eastAsia="Times New Roman" w:hAnsi="Times New Roman" w:cs="Times New Roman"/>
            <w:color w:val="006600"/>
            <w:sz w:val="24"/>
            <w:szCs w:val="24"/>
            <w:u w:val="single"/>
            <w:lang w:eastAsia="uk-UA"/>
          </w:rPr>
          <w:t>Пункт 24 частини першої статті 1</w:t>
        </w:r>
      </w:hyperlink>
      <w:r w:rsidRPr="008F458A">
        <w:rPr>
          <w:rFonts w:ascii="Times New Roman" w:eastAsia="Times New Roman" w:hAnsi="Times New Roman" w:cs="Times New Roman"/>
          <w:color w:val="000000"/>
          <w:sz w:val="24"/>
          <w:szCs w:val="24"/>
          <w:lang w:eastAsia="uk-UA"/>
        </w:rPr>
        <w:t> та </w:t>
      </w:r>
      <w:hyperlink r:id="rId99" w:anchor="n96" w:history="1">
        <w:r w:rsidRPr="008F458A">
          <w:rPr>
            <w:rFonts w:ascii="Times New Roman" w:eastAsia="Times New Roman" w:hAnsi="Times New Roman" w:cs="Times New Roman"/>
            <w:color w:val="006600"/>
            <w:sz w:val="24"/>
            <w:szCs w:val="24"/>
            <w:u w:val="single"/>
            <w:lang w:eastAsia="uk-UA"/>
          </w:rPr>
          <w:t>абзаци шістнадцятий</w:t>
        </w:r>
      </w:hyperlink>
      <w:r w:rsidRPr="008F458A">
        <w:rPr>
          <w:rFonts w:ascii="Times New Roman" w:eastAsia="Times New Roman" w:hAnsi="Times New Roman" w:cs="Times New Roman"/>
          <w:color w:val="000000"/>
          <w:sz w:val="24"/>
          <w:szCs w:val="24"/>
          <w:lang w:eastAsia="uk-UA"/>
        </w:rPr>
        <w:t> і </w:t>
      </w:r>
      <w:hyperlink r:id="rId100" w:anchor="n97" w:history="1">
        <w:r w:rsidRPr="008F458A">
          <w:rPr>
            <w:rFonts w:ascii="Times New Roman" w:eastAsia="Times New Roman" w:hAnsi="Times New Roman" w:cs="Times New Roman"/>
            <w:color w:val="006600"/>
            <w:sz w:val="24"/>
            <w:szCs w:val="24"/>
            <w:u w:val="single"/>
            <w:lang w:eastAsia="uk-UA"/>
          </w:rPr>
          <w:t>сімнадцятий частини третьої статті 2</w:t>
        </w:r>
      </w:hyperlink>
      <w:r w:rsidRPr="008F458A">
        <w:rPr>
          <w:rFonts w:ascii="Times New Roman" w:eastAsia="Times New Roman" w:hAnsi="Times New Roman" w:cs="Times New Roman"/>
          <w:color w:val="000000"/>
          <w:sz w:val="24"/>
          <w:szCs w:val="24"/>
          <w:lang w:eastAsia="uk-UA"/>
        </w:rPr>
        <w:t> цього Закону діють до 31 березня 2019 року.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3" w:name="n603"/>
      <w:bookmarkEnd w:id="613"/>
      <w:r w:rsidRPr="008F458A">
        <w:rPr>
          <w:rFonts w:ascii="Times New Roman" w:eastAsia="Times New Roman" w:hAnsi="Times New Roman" w:cs="Times New Roman"/>
          <w:color w:val="000000"/>
          <w:sz w:val="24"/>
          <w:szCs w:val="24"/>
          <w:lang w:eastAsia="uk-UA"/>
        </w:rPr>
        <w:t>3. Установити, що з 1 квітня 2016 року, але не раніше дня набрання чинності цим Законом,</w:t>
      </w:r>
      <w:hyperlink r:id="rId101" w:tgtFrame="_blank" w:history="1">
        <w:r w:rsidRPr="008F458A">
          <w:rPr>
            <w:rFonts w:ascii="Times New Roman" w:eastAsia="Times New Roman" w:hAnsi="Times New Roman" w:cs="Times New Roman"/>
            <w:color w:val="000099"/>
            <w:sz w:val="24"/>
            <w:szCs w:val="24"/>
            <w:u w:val="single"/>
            <w:lang w:eastAsia="uk-UA"/>
          </w:rPr>
          <w:t>Закон України</w:t>
        </w:r>
      </w:hyperlink>
      <w:r w:rsidRPr="008F458A">
        <w:rPr>
          <w:rFonts w:ascii="Times New Roman" w:eastAsia="Times New Roman" w:hAnsi="Times New Roman" w:cs="Times New Roman"/>
          <w:color w:val="000000"/>
          <w:sz w:val="24"/>
          <w:szCs w:val="24"/>
          <w:lang w:eastAsia="uk-UA"/>
        </w:rPr>
        <w:t> "Про здійснення державних закупівель" не застосовується до центральних органів виконавчої влади та замовників, що здійснюють діяльність в окремих сферах господарювання.</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4" w:name="n655"/>
      <w:bookmarkEnd w:id="614"/>
      <w:r w:rsidRPr="008F458A">
        <w:rPr>
          <w:rFonts w:ascii="Times New Roman" w:eastAsia="Times New Roman" w:hAnsi="Times New Roman" w:cs="Times New Roman"/>
          <w:color w:val="000000"/>
          <w:sz w:val="24"/>
          <w:szCs w:val="24"/>
          <w:lang w:eastAsia="uk-UA"/>
        </w:rPr>
        <w:t>3</w:t>
      </w:r>
      <w:r w:rsidRPr="008F458A">
        <w:rPr>
          <w:rFonts w:ascii="Times New Roman" w:eastAsia="Times New Roman" w:hAnsi="Times New Roman" w:cs="Times New Roman"/>
          <w:b/>
          <w:bCs/>
          <w:color w:val="000000"/>
          <w:sz w:val="2"/>
          <w:lang w:eastAsia="uk-UA"/>
        </w:rPr>
        <w:t>-</w:t>
      </w:r>
      <w:r w:rsidRPr="008F458A">
        <w:rPr>
          <w:rFonts w:ascii="Times New Roman" w:eastAsia="Times New Roman" w:hAnsi="Times New Roman" w:cs="Times New Roman"/>
          <w:b/>
          <w:bCs/>
          <w:color w:val="000000"/>
          <w:sz w:val="16"/>
          <w:vertAlign w:val="superscript"/>
          <w:lang w:eastAsia="uk-UA"/>
        </w:rPr>
        <w:t>1</w:t>
      </w:r>
      <w:r w:rsidRPr="008F458A">
        <w:rPr>
          <w:rFonts w:ascii="Times New Roman" w:eastAsia="Times New Roman" w:hAnsi="Times New Roman" w:cs="Times New Roman"/>
          <w:color w:val="000000"/>
          <w:sz w:val="24"/>
          <w:szCs w:val="24"/>
          <w:lang w:eastAsia="uk-UA"/>
        </w:rPr>
        <w:t>. Установити, що з дня набрання чинності </w:t>
      </w:r>
      <w:hyperlink r:id="rId102" w:anchor="n2" w:tgtFrame="_blank" w:history="1">
        <w:r w:rsidRPr="008F458A">
          <w:rPr>
            <w:rFonts w:ascii="Times New Roman" w:eastAsia="Times New Roman" w:hAnsi="Times New Roman" w:cs="Times New Roman"/>
            <w:color w:val="000099"/>
            <w:sz w:val="24"/>
            <w:szCs w:val="24"/>
            <w:u w:val="single"/>
            <w:lang w:eastAsia="uk-UA"/>
          </w:rPr>
          <w:t>Законом</w:t>
        </w:r>
      </w:hyperlink>
      <w:r w:rsidRPr="008F458A">
        <w:rPr>
          <w:rFonts w:ascii="Times New Roman" w:eastAsia="Times New Roman" w:hAnsi="Times New Roman" w:cs="Times New Roman"/>
          <w:color w:val="000000"/>
          <w:sz w:val="24"/>
          <w:szCs w:val="24"/>
          <w:lang w:eastAsia="uk-UA"/>
        </w:rPr>
        <w:t>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Закон України "Про здійснення державних закупівель" не застосовується до місцевих державних адміністрацій, органів місцевого самоврядування та військово-цивільних адміністрацій Донецької області.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5" w:name="n656"/>
      <w:bookmarkEnd w:id="615"/>
      <w:r w:rsidRPr="008F458A">
        <w:rPr>
          <w:rFonts w:ascii="Times New Roman" w:eastAsia="Times New Roman" w:hAnsi="Times New Roman" w:cs="Times New Roman"/>
          <w:i/>
          <w:iCs/>
          <w:color w:val="000000"/>
          <w:sz w:val="24"/>
          <w:szCs w:val="24"/>
          <w:lang w:eastAsia="uk-UA"/>
        </w:rPr>
        <w:t>{Закон доповнено пунктом 3</w:t>
      </w:r>
      <w:r w:rsidRPr="008F458A">
        <w:rPr>
          <w:rFonts w:ascii="Times New Roman" w:eastAsia="Times New Roman" w:hAnsi="Times New Roman" w:cs="Times New Roman"/>
          <w:b/>
          <w:bCs/>
          <w:color w:val="000000"/>
          <w:sz w:val="2"/>
          <w:lang w:eastAsia="uk-UA"/>
        </w:rPr>
        <w:t>-</w:t>
      </w:r>
      <w:r w:rsidRPr="008F458A">
        <w:rPr>
          <w:rFonts w:ascii="Times New Roman" w:eastAsia="Times New Roman" w:hAnsi="Times New Roman" w:cs="Times New Roman"/>
          <w:b/>
          <w:bCs/>
          <w:color w:val="000000"/>
          <w:sz w:val="16"/>
          <w:vertAlign w:val="superscript"/>
          <w:lang w:eastAsia="uk-UA"/>
        </w:rPr>
        <w:t>1</w:t>
      </w:r>
      <w:r w:rsidRPr="008F458A">
        <w:rPr>
          <w:rFonts w:ascii="Times New Roman" w:eastAsia="Times New Roman" w:hAnsi="Times New Roman" w:cs="Times New Roman"/>
          <w:i/>
          <w:iCs/>
          <w:color w:val="000000"/>
          <w:sz w:val="24"/>
          <w:szCs w:val="24"/>
          <w:lang w:eastAsia="uk-UA"/>
        </w:rPr>
        <w:t> згідно із</w:t>
      </w:r>
      <w:r w:rsidRPr="008F458A">
        <w:rPr>
          <w:rFonts w:ascii="Times New Roman" w:eastAsia="Times New Roman" w:hAnsi="Times New Roman" w:cs="Times New Roman"/>
          <w:color w:val="000000"/>
          <w:sz w:val="24"/>
          <w:szCs w:val="24"/>
          <w:lang w:eastAsia="uk-UA"/>
        </w:rPr>
        <w:t> </w:t>
      </w:r>
      <w:r w:rsidRPr="008F458A">
        <w:rPr>
          <w:rFonts w:ascii="Times New Roman" w:eastAsia="Times New Roman" w:hAnsi="Times New Roman" w:cs="Times New Roman"/>
          <w:i/>
          <w:iCs/>
          <w:color w:val="000000"/>
          <w:sz w:val="24"/>
          <w:szCs w:val="24"/>
          <w:lang w:eastAsia="uk-UA"/>
        </w:rPr>
        <w:t>Законом </w:t>
      </w:r>
      <w:hyperlink r:id="rId103" w:anchor="n8" w:tgtFrame="_blank" w:history="1">
        <w:r w:rsidRPr="008F458A">
          <w:rPr>
            <w:rFonts w:ascii="Times New Roman" w:eastAsia="Times New Roman" w:hAnsi="Times New Roman" w:cs="Times New Roman"/>
            <w:i/>
            <w:iCs/>
            <w:color w:val="000099"/>
            <w:sz w:val="24"/>
            <w:szCs w:val="24"/>
            <w:u w:val="single"/>
            <w:lang w:eastAsia="uk-UA"/>
          </w:rPr>
          <w:t>№ 1078-VIII від 12.04.2016</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6" w:name="n604"/>
      <w:bookmarkEnd w:id="616"/>
      <w:r w:rsidRPr="008F458A">
        <w:rPr>
          <w:rFonts w:ascii="Times New Roman" w:eastAsia="Times New Roman" w:hAnsi="Times New Roman" w:cs="Times New Roman"/>
          <w:color w:val="000000"/>
          <w:sz w:val="24"/>
          <w:szCs w:val="24"/>
          <w:lang w:eastAsia="uk-UA"/>
        </w:rPr>
        <w:t xml:space="preserve">4. Дозволити замовникам, для яких цей Закон вводиться в дію з 1 серпня 2016 року,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у разі здійснення закупівлі товарів, робіт і послуг, вартість яких є меншою за вартість, що встановлена </w:t>
      </w:r>
      <w:proofErr w:type="spellStart"/>
      <w:r w:rsidRPr="008F458A">
        <w:rPr>
          <w:rFonts w:ascii="Times New Roman" w:eastAsia="Times New Roman" w:hAnsi="Times New Roman" w:cs="Times New Roman"/>
          <w:color w:val="000000"/>
          <w:sz w:val="24"/>
          <w:szCs w:val="24"/>
          <w:lang w:eastAsia="uk-UA"/>
        </w:rPr>
        <w:t>в</w:t>
      </w:r>
      <w:hyperlink r:id="rId104" w:anchor="n54" w:tgtFrame="_blank" w:history="1">
        <w:r w:rsidRPr="008F458A">
          <w:rPr>
            <w:rFonts w:ascii="Times New Roman" w:eastAsia="Times New Roman" w:hAnsi="Times New Roman" w:cs="Times New Roman"/>
            <w:color w:val="000099"/>
            <w:sz w:val="24"/>
            <w:szCs w:val="24"/>
            <w:u w:val="single"/>
            <w:lang w:eastAsia="uk-UA"/>
          </w:rPr>
          <w:t>абзаці</w:t>
        </w:r>
        <w:proofErr w:type="spellEnd"/>
        <w:r w:rsidRPr="008F458A">
          <w:rPr>
            <w:rFonts w:ascii="Times New Roman" w:eastAsia="Times New Roman" w:hAnsi="Times New Roman" w:cs="Times New Roman"/>
            <w:color w:val="000099"/>
            <w:sz w:val="24"/>
            <w:szCs w:val="24"/>
            <w:u w:val="single"/>
            <w:lang w:eastAsia="uk-UA"/>
          </w:rPr>
          <w:t xml:space="preserve"> першому</w:t>
        </w:r>
      </w:hyperlink>
      <w:r w:rsidRPr="008F458A">
        <w:rPr>
          <w:rFonts w:ascii="Times New Roman" w:eastAsia="Times New Roman" w:hAnsi="Times New Roman" w:cs="Times New Roman"/>
          <w:color w:val="000000"/>
          <w:sz w:val="24"/>
          <w:szCs w:val="24"/>
          <w:lang w:eastAsia="uk-UA"/>
        </w:rPr>
        <w:t> частини першої статті 2 Закону України "Про здійснення державних закупівель".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7" w:name="n663"/>
      <w:bookmarkEnd w:id="617"/>
      <w:r w:rsidRPr="008F458A">
        <w:rPr>
          <w:rFonts w:ascii="Times New Roman" w:eastAsia="Times New Roman" w:hAnsi="Times New Roman" w:cs="Times New Roman"/>
          <w:color w:val="000000"/>
          <w:sz w:val="24"/>
          <w:szCs w:val="24"/>
          <w:lang w:eastAsia="uk-UA"/>
        </w:rPr>
        <w:t>4</w:t>
      </w:r>
      <w:r w:rsidRPr="008F458A">
        <w:rPr>
          <w:rFonts w:ascii="Times New Roman" w:eastAsia="Times New Roman" w:hAnsi="Times New Roman" w:cs="Times New Roman"/>
          <w:b/>
          <w:bCs/>
          <w:color w:val="000000"/>
          <w:sz w:val="2"/>
          <w:lang w:eastAsia="uk-UA"/>
        </w:rPr>
        <w:t>-</w:t>
      </w:r>
      <w:r w:rsidRPr="008F458A">
        <w:rPr>
          <w:rFonts w:ascii="Times New Roman" w:eastAsia="Times New Roman" w:hAnsi="Times New Roman" w:cs="Times New Roman"/>
          <w:b/>
          <w:bCs/>
          <w:color w:val="000000"/>
          <w:sz w:val="16"/>
          <w:vertAlign w:val="superscript"/>
          <w:lang w:eastAsia="uk-UA"/>
        </w:rPr>
        <w:t>1</w:t>
      </w:r>
      <w:r w:rsidRPr="008F458A">
        <w:rPr>
          <w:rFonts w:ascii="Times New Roman" w:eastAsia="Times New Roman" w:hAnsi="Times New Roman" w:cs="Times New Roman"/>
          <w:color w:val="000000"/>
          <w:sz w:val="24"/>
          <w:szCs w:val="24"/>
          <w:lang w:eastAsia="uk-UA"/>
        </w:rPr>
        <w:t>. Установити, що до 14 травня 2017 року замовники, визначені Кабінетом Міністрів України, можуть здійснювати закупівлю товарів, робіт і послуг, необхідних для забезпечення підготовки та проведення в Україні пісенного конкурсу "</w:t>
      </w:r>
      <w:proofErr w:type="spellStart"/>
      <w:r w:rsidRPr="008F458A">
        <w:rPr>
          <w:rFonts w:ascii="Times New Roman" w:eastAsia="Times New Roman" w:hAnsi="Times New Roman" w:cs="Times New Roman"/>
          <w:color w:val="000000"/>
          <w:sz w:val="24"/>
          <w:szCs w:val="24"/>
          <w:lang w:eastAsia="uk-UA"/>
        </w:rPr>
        <w:t>Євробачення</w:t>
      </w:r>
      <w:proofErr w:type="spellEnd"/>
      <w:r w:rsidRPr="008F458A">
        <w:rPr>
          <w:rFonts w:ascii="Times New Roman" w:eastAsia="Times New Roman" w:hAnsi="Times New Roman" w:cs="Times New Roman"/>
          <w:color w:val="000000"/>
          <w:sz w:val="24"/>
          <w:szCs w:val="24"/>
          <w:lang w:eastAsia="uk-UA"/>
        </w:rPr>
        <w:t>", згідно з </w:t>
      </w:r>
      <w:hyperlink r:id="rId105" w:anchor="n9" w:tgtFrame="_blank" w:history="1">
        <w:r w:rsidRPr="008F458A">
          <w:rPr>
            <w:rFonts w:ascii="Times New Roman" w:eastAsia="Times New Roman" w:hAnsi="Times New Roman" w:cs="Times New Roman"/>
            <w:color w:val="000099"/>
            <w:sz w:val="24"/>
            <w:szCs w:val="24"/>
            <w:u w:val="single"/>
            <w:lang w:eastAsia="uk-UA"/>
          </w:rPr>
          <w:t>переліком товарів, робіт і послуг</w:t>
        </w:r>
      </w:hyperlink>
      <w:r w:rsidRPr="008F458A">
        <w:rPr>
          <w:rFonts w:ascii="Times New Roman" w:eastAsia="Times New Roman" w:hAnsi="Times New Roman" w:cs="Times New Roman"/>
          <w:color w:val="000000"/>
          <w:sz w:val="24"/>
          <w:szCs w:val="24"/>
          <w:lang w:eastAsia="uk-UA"/>
        </w:rPr>
        <w:t xml:space="preserve">, що затверджується Кабінетом Міністрів України, за переговорною процедурою, встановленою статтею 35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на </w:t>
      </w:r>
      <w:proofErr w:type="spellStart"/>
      <w:r w:rsidRPr="008F458A">
        <w:rPr>
          <w:rFonts w:ascii="Times New Roman" w:eastAsia="Times New Roman" w:hAnsi="Times New Roman" w:cs="Times New Roman"/>
          <w:color w:val="000000"/>
          <w:sz w:val="24"/>
          <w:szCs w:val="24"/>
          <w:lang w:eastAsia="uk-UA"/>
        </w:rPr>
        <w:t>веб-порталі</w:t>
      </w:r>
      <w:proofErr w:type="spellEnd"/>
      <w:r w:rsidRPr="008F458A">
        <w:rPr>
          <w:rFonts w:ascii="Times New Roman" w:eastAsia="Times New Roman" w:hAnsi="Times New Roman" w:cs="Times New Roman"/>
          <w:color w:val="000000"/>
          <w:sz w:val="24"/>
          <w:szCs w:val="24"/>
          <w:lang w:eastAsia="uk-UA"/>
        </w:rPr>
        <w:t xml:space="preserve"> Уповноваженого органу повідомлення про намір укласти договір за результатами застосування переговорної процедури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8" w:name="n662"/>
      <w:bookmarkEnd w:id="618"/>
      <w:r w:rsidRPr="008F458A">
        <w:rPr>
          <w:rFonts w:ascii="Times New Roman" w:eastAsia="Times New Roman" w:hAnsi="Times New Roman" w:cs="Times New Roman"/>
          <w:i/>
          <w:iCs/>
          <w:color w:val="000000"/>
          <w:sz w:val="24"/>
          <w:szCs w:val="24"/>
          <w:lang w:eastAsia="uk-UA"/>
        </w:rPr>
        <w:t>{Закон доповнено пунктом 4</w:t>
      </w:r>
      <w:r w:rsidRPr="008F458A">
        <w:rPr>
          <w:rFonts w:ascii="Times New Roman" w:eastAsia="Times New Roman" w:hAnsi="Times New Roman" w:cs="Times New Roman"/>
          <w:b/>
          <w:bCs/>
          <w:color w:val="000000"/>
          <w:sz w:val="2"/>
          <w:lang w:eastAsia="uk-UA"/>
        </w:rPr>
        <w:t>-</w:t>
      </w:r>
      <w:r w:rsidRPr="008F458A">
        <w:rPr>
          <w:rFonts w:ascii="Times New Roman" w:eastAsia="Times New Roman" w:hAnsi="Times New Roman" w:cs="Times New Roman"/>
          <w:b/>
          <w:bCs/>
          <w:color w:val="000000"/>
          <w:sz w:val="16"/>
          <w:vertAlign w:val="superscript"/>
          <w:lang w:eastAsia="uk-UA"/>
        </w:rPr>
        <w:t>1</w:t>
      </w:r>
      <w:r w:rsidRPr="008F458A">
        <w:rPr>
          <w:rFonts w:ascii="Times New Roman" w:eastAsia="Times New Roman" w:hAnsi="Times New Roman" w:cs="Times New Roman"/>
          <w:i/>
          <w:iCs/>
          <w:color w:val="000000"/>
          <w:sz w:val="24"/>
          <w:szCs w:val="24"/>
          <w:lang w:eastAsia="uk-UA"/>
        </w:rPr>
        <w:t> згідно із Законом </w:t>
      </w:r>
      <w:hyperlink r:id="rId106" w:anchor="n5" w:tgtFrame="_blank" w:history="1">
        <w:r w:rsidRPr="008F458A">
          <w:rPr>
            <w:rFonts w:ascii="Times New Roman" w:eastAsia="Times New Roman" w:hAnsi="Times New Roman" w:cs="Times New Roman"/>
            <w:i/>
            <w:iCs/>
            <w:color w:val="000099"/>
            <w:sz w:val="24"/>
            <w:szCs w:val="24"/>
            <w:u w:val="single"/>
            <w:lang w:eastAsia="uk-UA"/>
          </w:rPr>
          <w:t>№ 1761-VIII від 17.11.2016</w:t>
        </w:r>
      </w:hyperlink>
      <w:r w:rsidRPr="008F458A">
        <w:rPr>
          <w:rFonts w:ascii="Times New Roman" w:eastAsia="Times New Roman" w:hAnsi="Times New Roman" w:cs="Times New Roman"/>
          <w:i/>
          <w:iCs/>
          <w:color w:val="000000"/>
          <w:sz w:val="24"/>
          <w:szCs w:val="24"/>
          <w:lang w:eastAsia="uk-UA"/>
        </w:rPr>
        <w:t>}</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9" w:name="n605"/>
      <w:bookmarkEnd w:id="619"/>
      <w:r w:rsidRPr="008F458A">
        <w:rPr>
          <w:rFonts w:ascii="Times New Roman" w:eastAsia="Times New Roman" w:hAnsi="Times New Roman" w:cs="Times New Roman"/>
          <w:color w:val="000000"/>
          <w:sz w:val="24"/>
          <w:szCs w:val="24"/>
          <w:lang w:eastAsia="uk-UA"/>
        </w:rPr>
        <w:t>5. Визнати такими, що втратили чинність:</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0" w:name="n606"/>
      <w:bookmarkEnd w:id="620"/>
      <w:r w:rsidRPr="008F458A">
        <w:rPr>
          <w:rFonts w:ascii="Times New Roman" w:eastAsia="Times New Roman" w:hAnsi="Times New Roman" w:cs="Times New Roman"/>
          <w:color w:val="000000"/>
          <w:sz w:val="24"/>
          <w:szCs w:val="24"/>
          <w:lang w:eastAsia="uk-UA"/>
        </w:rPr>
        <w:t>з 1 квітня 2016 року, але не раніше дня набрання чинності цим Законом:</w:t>
      </w:r>
    </w:p>
    <w:bookmarkStart w:id="621" w:name="n607"/>
    <w:bookmarkEnd w:id="621"/>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8F458A">
        <w:rPr>
          <w:rFonts w:ascii="Times New Roman" w:eastAsia="Times New Roman" w:hAnsi="Times New Roman" w:cs="Times New Roman"/>
          <w:color w:val="000000"/>
          <w:sz w:val="24"/>
          <w:szCs w:val="24"/>
          <w:lang w:eastAsia="uk-UA"/>
        </w:rPr>
        <w:fldChar w:fldCharType="begin"/>
      </w:r>
      <w:r w:rsidRPr="008F458A">
        <w:rPr>
          <w:rFonts w:ascii="Times New Roman" w:eastAsia="Times New Roman" w:hAnsi="Times New Roman" w:cs="Times New Roman"/>
          <w:color w:val="000000"/>
          <w:sz w:val="24"/>
          <w:szCs w:val="24"/>
          <w:lang w:eastAsia="uk-UA"/>
        </w:rPr>
        <w:instrText xml:space="preserve"> HYPERLINK "http://zakon3.rada.gov.ua/laws/show/4851-17" \t "_blank" </w:instrText>
      </w:r>
      <w:r w:rsidRPr="008F458A">
        <w:rPr>
          <w:rFonts w:ascii="Times New Roman" w:eastAsia="Times New Roman" w:hAnsi="Times New Roman" w:cs="Times New Roman"/>
          <w:color w:val="000000"/>
          <w:sz w:val="24"/>
          <w:szCs w:val="24"/>
          <w:lang w:eastAsia="uk-UA"/>
        </w:rPr>
        <w:fldChar w:fldCharType="separate"/>
      </w:r>
      <w:r w:rsidRPr="008F458A">
        <w:rPr>
          <w:rFonts w:ascii="Times New Roman" w:eastAsia="Times New Roman" w:hAnsi="Times New Roman" w:cs="Times New Roman"/>
          <w:color w:val="000099"/>
          <w:sz w:val="24"/>
          <w:szCs w:val="24"/>
          <w:u w:val="single"/>
          <w:lang w:eastAsia="uk-UA"/>
        </w:rPr>
        <w:t>Закон України</w:t>
      </w:r>
      <w:r w:rsidRPr="008F458A">
        <w:rPr>
          <w:rFonts w:ascii="Times New Roman" w:eastAsia="Times New Roman" w:hAnsi="Times New Roman" w:cs="Times New Roman"/>
          <w:color w:val="000000"/>
          <w:sz w:val="24"/>
          <w:szCs w:val="24"/>
          <w:lang w:eastAsia="uk-UA"/>
        </w:rPr>
        <w:fldChar w:fldCharType="end"/>
      </w:r>
      <w:hyperlink r:id="rId107" w:tgtFrame="_blank" w:history="1">
        <w:r w:rsidRPr="008F458A">
          <w:rPr>
            <w:rFonts w:ascii="Times New Roman" w:eastAsia="Times New Roman" w:hAnsi="Times New Roman" w:cs="Times New Roman"/>
            <w:color w:val="000099"/>
            <w:sz w:val="24"/>
            <w:szCs w:val="24"/>
            <w:u w:val="single"/>
            <w:lang w:eastAsia="uk-UA"/>
          </w:rPr>
          <w:t> "Про особливості здійснення закупівель в окремих сферах господарської діяльності" </w:t>
        </w:r>
      </w:hyperlink>
      <w:r w:rsidRPr="008F458A">
        <w:rPr>
          <w:rFonts w:ascii="Times New Roman" w:eastAsia="Times New Roman" w:hAnsi="Times New Roman" w:cs="Times New Roman"/>
          <w:color w:val="000000"/>
          <w:sz w:val="24"/>
          <w:szCs w:val="24"/>
          <w:lang w:eastAsia="uk-UA"/>
        </w:rPr>
        <w:t>(Відомості Верховної Ради України, 2013 р., № 17, ст. 148, № 41, ст. 551; 2014 р., № 22, ст. 781, № 24, ст. 883; 2015 р., № 46, ст. 414);</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2" w:name="n608"/>
      <w:bookmarkEnd w:id="622"/>
      <w:r w:rsidRPr="008F458A">
        <w:rPr>
          <w:rFonts w:ascii="Times New Roman" w:eastAsia="Times New Roman" w:hAnsi="Times New Roman" w:cs="Times New Roman"/>
          <w:color w:val="000000"/>
          <w:sz w:val="24"/>
          <w:szCs w:val="24"/>
          <w:lang w:eastAsia="uk-UA"/>
        </w:rPr>
        <w:t>з 1 серпня 2016 року, але не раніше дня набрання чинності цим Законом:</w:t>
      </w:r>
    </w:p>
    <w:bookmarkStart w:id="623" w:name="n609"/>
    <w:bookmarkEnd w:id="623"/>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8F458A">
        <w:rPr>
          <w:rFonts w:ascii="Times New Roman" w:eastAsia="Times New Roman" w:hAnsi="Times New Roman" w:cs="Times New Roman"/>
          <w:color w:val="000000"/>
          <w:sz w:val="24"/>
          <w:szCs w:val="24"/>
          <w:lang w:eastAsia="uk-UA"/>
        </w:rPr>
        <w:fldChar w:fldCharType="begin"/>
      </w:r>
      <w:r w:rsidRPr="008F458A">
        <w:rPr>
          <w:rFonts w:ascii="Times New Roman" w:eastAsia="Times New Roman" w:hAnsi="Times New Roman" w:cs="Times New Roman"/>
          <w:color w:val="000000"/>
          <w:sz w:val="24"/>
          <w:szCs w:val="24"/>
          <w:lang w:eastAsia="uk-UA"/>
        </w:rPr>
        <w:instrText xml:space="preserve"> HYPERLINK "http://zakon3.rada.gov.ua/laws/show/1197-18" \t "_blank" </w:instrText>
      </w:r>
      <w:r w:rsidRPr="008F458A">
        <w:rPr>
          <w:rFonts w:ascii="Times New Roman" w:eastAsia="Times New Roman" w:hAnsi="Times New Roman" w:cs="Times New Roman"/>
          <w:color w:val="000000"/>
          <w:sz w:val="24"/>
          <w:szCs w:val="24"/>
          <w:lang w:eastAsia="uk-UA"/>
        </w:rPr>
        <w:fldChar w:fldCharType="separate"/>
      </w:r>
      <w:r w:rsidRPr="008F458A">
        <w:rPr>
          <w:rFonts w:ascii="Times New Roman" w:eastAsia="Times New Roman" w:hAnsi="Times New Roman" w:cs="Times New Roman"/>
          <w:color w:val="000099"/>
          <w:sz w:val="24"/>
          <w:szCs w:val="24"/>
          <w:u w:val="single"/>
          <w:lang w:eastAsia="uk-UA"/>
        </w:rPr>
        <w:t>Закон України</w:t>
      </w:r>
      <w:r w:rsidRPr="008F458A">
        <w:rPr>
          <w:rFonts w:ascii="Times New Roman" w:eastAsia="Times New Roman" w:hAnsi="Times New Roman" w:cs="Times New Roman"/>
          <w:color w:val="000000"/>
          <w:sz w:val="24"/>
          <w:szCs w:val="24"/>
          <w:lang w:eastAsia="uk-UA"/>
        </w:rPr>
        <w:fldChar w:fldCharType="end"/>
      </w:r>
      <w:hyperlink r:id="rId108" w:tgtFrame="_blank" w:history="1">
        <w:r w:rsidRPr="008F458A">
          <w:rPr>
            <w:rFonts w:ascii="Times New Roman" w:eastAsia="Times New Roman" w:hAnsi="Times New Roman" w:cs="Times New Roman"/>
            <w:color w:val="000099"/>
            <w:sz w:val="24"/>
            <w:szCs w:val="24"/>
            <w:u w:val="single"/>
            <w:lang w:eastAsia="uk-UA"/>
          </w:rPr>
          <w:t> "Про здійснення державних закупівель"</w:t>
        </w:r>
      </w:hyperlink>
      <w:r w:rsidRPr="008F458A">
        <w:rPr>
          <w:rFonts w:ascii="Times New Roman" w:eastAsia="Times New Roman" w:hAnsi="Times New Roman" w:cs="Times New Roman"/>
          <w:color w:val="000000"/>
          <w:sz w:val="24"/>
          <w:szCs w:val="24"/>
          <w:lang w:eastAsia="uk-UA"/>
        </w:rPr>
        <w:t> (Відомості Верховної Ради України, 2014 р., № 24, ст. 883 із наступними змінами).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4" w:name="n610"/>
      <w:bookmarkEnd w:id="624"/>
      <w:r w:rsidRPr="008F458A">
        <w:rPr>
          <w:rFonts w:ascii="Times New Roman" w:eastAsia="Times New Roman" w:hAnsi="Times New Roman" w:cs="Times New Roman"/>
          <w:color w:val="000000"/>
          <w:sz w:val="24"/>
          <w:szCs w:val="24"/>
          <w:lang w:eastAsia="uk-UA"/>
        </w:rPr>
        <w:t>6. Внести зміни до таких законодавчих актів України: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5" w:name="n611"/>
      <w:bookmarkEnd w:id="625"/>
      <w:r w:rsidRPr="008F458A">
        <w:rPr>
          <w:rFonts w:ascii="Times New Roman" w:eastAsia="Times New Roman" w:hAnsi="Times New Roman" w:cs="Times New Roman"/>
          <w:color w:val="000000"/>
          <w:sz w:val="24"/>
          <w:szCs w:val="24"/>
          <w:lang w:eastAsia="uk-UA"/>
        </w:rPr>
        <w:t>1) у </w:t>
      </w:r>
      <w:hyperlink r:id="rId109" w:tgtFrame="_blank" w:history="1">
        <w:r w:rsidRPr="008F458A">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8F458A">
        <w:rPr>
          <w:rFonts w:ascii="Times New Roman" w:eastAsia="Times New Roman" w:hAnsi="Times New Roman" w:cs="Times New Roman"/>
          <w:color w:val="000000"/>
          <w:sz w:val="24"/>
          <w:szCs w:val="24"/>
          <w:lang w:eastAsia="uk-UA"/>
        </w:rPr>
        <w:t> (Відомості Верховної Ради УРСР, 1984 р., додаток до № 51, ст. 1122):</w:t>
      </w:r>
    </w:p>
    <w:bookmarkStart w:id="626" w:name="n612"/>
    <w:bookmarkEnd w:id="626"/>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8F458A">
        <w:rPr>
          <w:rFonts w:ascii="Times New Roman" w:eastAsia="Times New Roman" w:hAnsi="Times New Roman" w:cs="Times New Roman"/>
          <w:color w:val="000000"/>
          <w:sz w:val="24"/>
          <w:szCs w:val="24"/>
          <w:lang w:eastAsia="uk-UA"/>
        </w:rPr>
        <w:fldChar w:fldCharType="begin"/>
      </w:r>
      <w:r w:rsidRPr="008F458A">
        <w:rPr>
          <w:rFonts w:ascii="Times New Roman" w:eastAsia="Times New Roman" w:hAnsi="Times New Roman" w:cs="Times New Roman"/>
          <w:color w:val="000000"/>
          <w:sz w:val="24"/>
          <w:szCs w:val="24"/>
          <w:lang w:eastAsia="uk-UA"/>
        </w:rPr>
        <w:instrText xml:space="preserve"> HYPERLINK "http://zakon3.rada.gov.ua/laws/show/80731-10/paran1567" \l "n1567" \t "_blank" </w:instrText>
      </w:r>
      <w:r w:rsidRPr="008F458A">
        <w:rPr>
          <w:rFonts w:ascii="Times New Roman" w:eastAsia="Times New Roman" w:hAnsi="Times New Roman" w:cs="Times New Roman"/>
          <w:color w:val="000000"/>
          <w:sz w:val="24"/>
          <w:szCs w:val="24"/>
          <w:lang w:eastAsia="uk-UA"/>
        </w:rPr>
        <w:fldChar w:fldCharType="separate"/>
      </w:r>
      <w:r w:rsidRPr="008F458A">
        <w:rPr>
          <w:rFonts w:ascii="Times New Roman" w:eastAsia="Times New Roman" w:hAnsi="Times New Roman" w:cs="Times New Roman"/>
          <w:color w:val="000099"/>
          <w:sz w:val="24"/>
          <w:szCs w:val="24"/>
          <w:u w:val="single"/>
          <w:lang w:eastAsia="uk-UA"/>
        </w:rPr>
        <w:t>статтю 164</w:t>
      </w:r>
      <w:r w:rsidRPr="008F458A">
        <w:rPr>
          <w:rFonts w:ascii="Times New Roman" w:eastAsia="Times New Roman" w:hAnsi="Times New Roman" w:cs="Times New Roman"/>
          <w:color w:val="000000"/>
          <w:sz w:val="24"/>
          <w:szCs w:val="24"/>
          <w:lang w:eastAsia="uk-UA"/>
        </w:rPr>
        <w:fldChar w:fldCharType="end"/>
      </w:r>
      <w:hyperlink r:id="rId110" w:anchor="n1567" w:tgtFrame="_blank" w:history="1">
        <w:r w:rsidRPr="008F458A">
          <w:rPr>
            <w:rFonts w:ascii="Times New Roman" w:eastAsia="Times New Roman" w:hAnsi="Times New Roman" w:cs="Times New Roman"/>
            <w:b/>
            <w:bCs/>
            <w:color w:val="000099"/>
            <w:sz w:val="2"/>
            <w:u w:val="single"/>
            <w:lang w:eastAsia="uk-UA"/>
          </w:rPr>
          <w:t>-</w:t>
        </w:r>
        <w:r w:rsidRPr="008F458A">
          <w:rPr>
            <w:rFonts w:ascii="Times New Roman" w:eastAsia="Times New Roman" w:hAnsi="Times New Roman" w:cs="Times New Roman"/>
            <w:b/>
            <w:bCs/>
            <w:color w:val="000099"/>
            <w:sz w:val="16"/>
            <w:u w:val="single"/>
            <w:vertAlign w:val="superscript"/>
            <w:lang w:eastAsia="uk-UA"/>
          </w:rPr>
          <w:t>14</w:t>
        </w:r>
      </w:hyperlink>
      <w:r w:rsidRPr="008F458A">
        <w:rPr>
          <w:rFonts w:ascii="Times New Roman" w:eastAsia="Times New Roman" w:hAnsi="Times New Roman" w:cs="Times New Roman"/>
          <w:color w:val="000000"/>
          <w:sz w:val="24"/>
          <w:szCs w:val="24"/>
          <w:lang w:eastAsia="uk-UA"/>
        </w:rPr>
        <w:t> викласти в такій редакції:</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7" w:name="n613"/>
      <w:bookmarkEnd w:id="627"/>
      <w:r w:rsidRPr="008F458A">
        <w:rPr>
          <w:rFonts w:ascii="Times New Roman" w:eastAsia="Times New Roman" w:hAnsi="Times New Roman" w:cs="Times New Roman"/>
          <w:color w:val="000000"/>
          <w:sz w:val="24"/>
          <w:szCs w:val="24"/>
          <w:lang w:eastAsia="uk-UA"/>
        </w:rPr>
        <w:t>"</w:t>
      </w:r>
      <w:r w:rsidRPr="008F458A">
        <w:rPr>
          <w:rFonts w:ascii="Times New Roman" w:eastAsia="Times New Roman" w:hAnsi="Times New Roman" w:cs="Times New Roman"/>
          <w:b/>
          <w:bCs/>
          <w:color w:val="000000"/>
          <w:sz w:val="24"/>
          <w:szCs w:val="24"/>
          <w:lang w:eastAsia="uk-UA"/>
        </w:rPr>
        <w:t>Стаття 164</w:t>
      </w:r>
      <w:r w:rsidRPr="008F458A">
        <w:rPr>
          <w:rFonts w:ascii="Times New Roman" w:eastAsia="Times New Roman" w:hAnsi="Times New Roman" w:cs="Times New Roman"/>
          <w:b/>
          <w:bCs/>
          <w:color w:val="000000"/>
          <w:sz w:val="2"/>
          <w:lang w:eastAsia="uk-UA"/>
        </w:rPr>
        <w:t>-</w:t>
      </w:r>
      <w:r w:rsidRPr="008F458A">
        <w:rPr>
          <w:rFonts w:ascii="Times New Roman" w:eastAsia="Times New Roman" w:hAnsi="Times New Roman" w:cs="Times New Roman"/>
          <w:b/>
          <w:bCs/>
          <w:color w:val="000000"/>
          <w:sz w:val="16"/>
          <w:vertAlign w:val="superscript"/>
          <w:lang w:eastAsia="uk-UA"/>
        </w:rPr>
        <w:t>14</w:t>
      </w:r>
      <w:r w:rsidRPr="008F458A">
        <w:rPr>
          <w:rFonts w:ascii="Times New Roman" w:eastAsia="Times New Roman" w:hAnsi="Times New Roman" w:cs="Times New Roman"/>
          <w:color w:val="000000"/>
          <w:sz w:val="24"/>
          <w:szCs w:val="24"/>
          <w:lang w:eastAsia="uk-UA"/>
        </w:rPr>
        <w:t>. Порушення законодавства про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8" w:name="n614"/>
      <w:bookmarkEnd w:id="628"/>
      <w:r w:rsidRPr="008F458A">
        <w:rPr>
          <w:rFonts w:ascii="Times New Roman" w:eastAsia="Times New Roman" w:hAnsi="Times New Roman" w:cs="Times New Roman"/>
          <w:color w:val="000000"/>
          <w:sz w:val="24"/>
          <w:szCs w:val="24"/>
          <w:lang w:eastAsia="uk-UA"/>
        </w:rPr>
        <w:t xml:space="preserve">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w:t>
      </w:r>
      <w:proofErr w:type="spellStart"/>
      <w:r w:rsidRPr="008F458A">
        <w:rPr>
          <w:rFonts w:ascii="Times New Roman" w:eastAsia="Times New Roman" w:hAnsi="Times New Roman" w:cs="Times New Roman"/>
          <w:color w:val="000000"/>
          <w:sz w:val="24"/>
          <w:szCs w:val="24"/>
          <w:lang w:eastAsia="uk-UA"/>
        </w:rPr>
        <w:t>неоприлюднення</w:t>
      </w:r>
      <w:proofErr w:type="spellEnd"/>
      <w:r w:rsidRPr="008F458A">
        <w:rPr>
          <w:rFonts w:ascii="Times New Roman" w:eastAsia="Times New Roman" w:hAnsi="Times New Roman" w:cs="Times New Roman"/>
          <w:color w:val="000000"/>
          <w:sz w:val="24"/>
          <w:szCs w:val="24"/>
          <w:lang w:eastAsia="uk-UA"/>
        </w:rPr>
        <w:t xml:space="preserve"> або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9" w:name="n615"/>
      <w:bookmarkEnd w:id="629"/>
      <w:r w:rsidRPr="008F458A">
        <w:rPr>
          <w:rFonts w:ascii="Times New Roman" w:eastAsia="Times New Roman" w:hAnsi="Times New Roman" w:cs="Times New Roman"/>
          <w:color w:val="000000"/>
          <w:sz w:val="24"/>
          <w:szCs w:val="24"/>
          <w:lang w:eastAsia="uk-UA"/>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0" w:name="n616"/>
      <w:bookmarkEnd w:id="630"/>
      <w:r w:rsidRPr="008F458A">
        <w:rPr>
          <w:rFonts w:ascii="Times New Roman" w:eastAsia="Times New Roman" w:hAnsi="Times New Roman" w:cs="Times New Roman"/>
          <w:color w:val="000000"/>
          <w:sz w:val="24"/>
          <w:szCs w:val="24"/>
          <w:lang w:eastAsia="uk-UA"/>
        </w:rPr>
        <w:lastRenderedPageBreak/>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1" w:name="n617"/>
      <w:bookmarkEnd w:id="631"/>
      <w:r w:rsidRPr="008F458A">
        <w:rPr>
          <w:rFonts w:ascii="Times New Roman" w:eastAsia="Times New Roman" w:hAnsi="Times New Roman" w:cs="Times New Roman"/>
          <w:color w:val="000000"/>
          <w:sz w:val="24"/>
          <w:szCs w:val="24"/>
          <w:lang w:eastAsia="uk-UA"/>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2" w:name="n618"/>
      <w:bookmarkEnd w:id="632"/>
      <w:r w:rsidRPr="008F458A">
        <w:rPr>
          <w:rFonts w:ascii="Times New Roman" w:eastAsia="Times New Roman" w:hAnsi="Times New Roman" w:cs="Times New Roman"/>
          <w:color w:val="000000"/>
          <w:sz w:val="24"/>
          <w:szCs w:val="24"/>
          <w:lang w:eastAsia="uk-UA"/>
        </w:rPr>
        <w:t>в абзаці органів Антимонопольного комітету України (статті 164</w:t>
      </w:r>
      <w:r w:rsidRPr="008F458A">
        <w:rPr>
          <w:rFonts w:ascii="Times New Roman" w:eastAsia="Times New Roman" w:hAnsi="Times New Roman" w:cs="Times New Roman"/>
          <w:b/>
          <w:bCs/>
          <w:color w:val="000000"/>
          <w:sz w:val="2"/>
          <w:lang w:eastAsia="uk-UA"/>
        </w:rPr>
        <w:t>-</w:t>
      </w:r>
      <w:r w:rsidRPr="008F458A">
        <w:rPr>
          <w:rFonts w:ascii="Times New Roman" w:eastAsia="Times New Roman" w:hAnsi="Times New Roman" w:cs="Times New Roman"/>
          <w:b/>
          <w:bCs/>
          <w:color w:val="000000"/>
          <w:sz w:val="16"/>
          <w:vertAlign w:val="superscript"/>
          <w:lang w:eastAsia="uk-UA"/>
        </w:rPr>
        <w:t>3</w:t>
      </w:r>
      <w:r w:rsidRPr="008F458A">
        <w:rPr>
          <w:rFonts w:ascii="Times New Roman" w:eastAsia="Times New Roman" w:hAnsi="Times New Roman" w:cs="Times New Roman"/>
          <w:color w:val="000000"/>
          <w:sz w:val="24"/>
          <w:szCs w:val="24"/>
          <w:lang w:eastAsia="uk-UA"/>
        </w:rPr>
        <w:t>, 164</w:t>
      </w:r>
      <w:r w:rsidRPr="008F458A">
        <w:rPr>
          <w:rFonts w:ascii="Times New Roman" w:eastAsia="Times New Roman" w:hAnsi="Times New Roman" w:cs="Times New Roman"/>
          <w:b/>
          <w:bCs/>
          <w:color w:val="000000"/>
          <w:sz w:val="2"/>
          <w:lang w:eastAsia="uk-UA"/>
        </w:rPr>
        <w:t>-</w:t>
      </w:r>
      <w:r w:rsidRPr="008F458A">
        <w:rPr>
          <w:rFonts w:ascii="Times New Roman" w:eastAsia="Times New Roman" w:hAnsi="Times New Roman" w:cs="Times New Roman"/>
          <w:b/>
          <w:bCs/>
          <w:color w:val="000000"/>
          <w:sz w:val="16"/>
          <w:vertAlign w:val="superscript"/>
          <w:lang w:eastAsia="uk-UA"/>
        </w:rPr>
        <w:t>14</w:t>
      </w:r>
      <w:r w:rsidRPr="008F458A">
        <w:rPr>
          <w:rFonts w:ascii="Times New Roman" w:eastAsia="Times New Roman" w:hAnsi="Times New Roman" w:cs="Times New Roman"/>
          <w:color w:val="000000"/>
          <w:sz w:val="24"/>
          <w:szCs w:val="24"/>
          <w:lang w:eastAsia="uk-UA"/>
        </w:rPr>
        <w:t>, 166</w:t>
      </w:r>
      <w:r w:rsidRPr="008F458A">
        <w:rPr>
          <w:rFonts w:ascii="Times New Roman" w:eastAsia="Times New Roman" w:hAnsi="Times New Roman" w:cs="Times New Roman"/>
          <w:b/>
          <w:bCs/>
          <w:color w:val="000000"/>
          <w:sz w:val="2"/>
          <w:lang w:eastAsia="uk-UA"/>
        </w:rPr>
        <w:t>-</w:t>
      </w:r>
      <w:r w:rsidRPr="008F458A">
        <w:rPr>
          <w:rFonts w:ascii="Times New Roman" w:eastAsia="Times New Roman" w:hAnsi="Times New Roman" w:cs="Times New Roman"/>
          <w:b/>
          <w:bCs/>
          <w:color w:val="000000"/>
          <w:sz w:val="16"/>
          <w:vertAlign w:val="superscript"/>
          <w:lang w:eastAsia="uk-UA"/>
        </w:rPr>
        <w:t>1</w:t>
      </w:r>
      <w:r w:rsidRPr="008F458A">
        <w:rPr>
          <w:rFonts w:ascii="Times New Roman" w:eastAsia="Times New Roman" w:hAnsi="Times New Roman" w:cs="Times New Roman"/>
          <w:color w:val="000000"/>
          <w:sz w:val="24"/>
          <w:szCs w:val="24"/>
          <w:lang w:eastAsia="uk-UA"/>
        </w:rPr>
        <w:t>-166</w:t>
      </w:r>
      <w:r w:rsidRPr="008F458A">
        <w:rPr>
          <w:rFonts w:ascii="Times New Roman" w:eastAsia="Times New Roman" w:hAnsi="Times New Roman" w:cs="Times New Roman"/>
          <w:b/>
          <w:bCs/>
          <w:color w:val="000000"/>
          <w:sz w:val="2"/>
          <w:lang w:eastAsia="uk-UA"/>
        </w:rPr>
        <w:t>-</w:t>
      </w:r>
      <w:r w:rsidRPr="008F458A">
        <w:rPr>
          <w:rFonts w:ascii="Times New Roman" w:eastAsia="Times New Roman" w:hAnsi="Times New Roman" w:cs="Times New Roman"/>
          <w:b/>
          <w:bCs/>
          <w:color w:val="000000"/>
          <w:sz w:val="16"/>
          <w:vertAlign w:val="superscript"/>
          <w:lang w:eastAsia="uk-UA"/>
        </w:rPr>
        <w:t>4</w:t>
      </w:r>
      <w:r w:rsidRPr="008F458A">
        <w:rPr>
          <w:rFonts w:ascii="Times New Roman" w:eastAsia="Times New Roman" w:hAnsi="Times New Roman" w:cs="Times New Roman"/>
          <w:color w:val="000000"/>
          <w:sz w:val="24"/>
          <w:szCs w:val="24"/>
          <w:lang w:eastAsia="uk-UA"/>
        </w:rPr>
        <w:t>) </w:t>
      </w:r>
      <w:hyperlink r:id="rId111" w:tgtFrame="_blank" w:history="1">
        <w:r w:rsidRPr="008F458A">
          <w:rPr>
            <w:rFonts w:ascii="Times New Roman" w:eastAsia="Times New Roman" w:hAnsi="Times New Roman" w:cs="Times New Roman"/>
            <w:color w:val="000099"/>
            <w:sz w:val="24"/>
            <w:szCs w:val="24"/>
            <w:u w:val="single"/>
            <w:lang w:eastAsia="uk-UA"/>
          </w:rPr>
          <w:t>пункту 1</w:t>
        </w:r>
      </w:hyperlink>
      <w:r w:rsidRPr="008F458A">
        <w:rPr>
          <w:rFonts w:ascii="Times New Roman" w:eastAsia="Times New Roman" w:hAnsi="Times New Roman" w:cs="Times New Roman"/>
          <w:color w:val="000000"/>
          <w:sz w:val="24"/>
          <w:szCs w:val="24"/>
          <w:lang w:eastAsia="uk-UA"/>
        </w:rPr>
        <w:t>частини першої статті 255 цифри "164</w:t>
      </w:r>
      <w:r w:rsidRPr="008F458A">
        <w:rPr>
          <w:rFonts w:ascii="Times New Roman" w:eastAsia="Times New Roman" w:hAnsi="Times New Roman" w:cs="Times New Roman"/>
          <w:b/>
          <w:bCs/>
          <w:color w:val="000000"/>
          <w:sz w:val="2"/>
          <w:lang w:eastAsia="uk-UA"/>
        </w:rPr>
        <w:t>-</w:t>
      </w:r>
      <w:r w:rsidRPr="008F458A">
        <w:rPr>
          <w:rFonts w:ascii="Times New Roman" w:eastAsia="Times New Roman" w:hAnsi="Times New Roman" w:cs="Times New Roman"/>
          <w:b/>
          <w:bCs/>
          <w:color w:val="000000"/>
          <w:sz w:val="16"/>
          <w:vertAlign w:val="superscript"/>
          <w:lang w:eastAsia="uk-UA"/>
        </w:rPr>
        <w:t>14</w:t>
      </w:r>
      <w:r w:rsidRPr="008F458A">
        <w:rPr>
          <w:rFonts w:ascii="Times New Roman" w:eastAsia="Times New Roman" w:hAnsi="Times New Roman" w:cs="Times New Roman"/>
          <w:color w:val="000000"/>
          <w:sz w:val="24"/>
          <w:szCs w:val="24"/>
          <w:lang w:eastAsia="uk-UA"/>
        </w:rPr>
        <w:t>"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3" w:name="n619"/>
      <w:bookmarkEnd w:id="633"/>
      <w:r w:rsidRPr="008F458A">
        <w:rPr>
          <w:rFonts w:ascii="Times New Roman" w:eastAsia="Times New Roman" w:hAnsi="Times New Roman" w:cs="Times New Roman"/>
          <w:color w:val="000000"/>
          <w:sz w:val="24"/>
          <w:szCs w:val="24"/>
          <w:lang w:eastAsia="uk-UA"/>
        </w:rPr>
        <w:t>2) </w:t>
      </w:r>
      <w:hyperlink r:id="rId112" w:anchor="n55" w:tgtFrame="_blank" w:history="1">
        <w:r w:rsidRPr="008F458A">
          <w:rPr>
            <w:rFonts w:ascii="Times New Roman" w:eastAsia="Times New Roman" w:hAnsi="Times New Roman" w:cs="Times New Roman"/>
            <w:color w:val="000099"/>
            <w:sz w:val="24"/>
            <w:szCs w:val="24"/>
            <w:u w:val="single"/>
            <w:lang w:eastAsia="uk-UA"/>
          </w:rPr>
          <w:t>частину п’яту</w:t>
        </w:r>
      </w:hyperlink>
      <w:r w:rsidRPr="008F458A">
        <w:rPr>
          <w:rFonts w:ascii="Times New Roman" w:eastAsia="Times New Roman" w:hAnsi="Times New Roman" w:cs="Times New Roman"/>
          <w:color w:val="000000"/>
          <w:sz w:val="24"/>
          <w:szCs w:val="24"/>
          <w:lang w:eastAsia="uk-UA"/>
        </w:rPr>
        <w:t> статті 4 Господарського процесуального кодексу України (Відомості Верховної Ради України, 1992 р., № 6, ст. 56)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4" w:name="n620"/>
      <w:bookmarkEnd w:id="634"/>
      <w:r w:rsidRPr="008F458A">
        <w:rPr>
          <w:rFonts w:ascii="Times New Roman" w:eastAsia="Times New Roman" w:hAnsi="Times New Roman" w:cs="Times New Roman"/>
          <w:color w:val="000000"/>
          <w:sz w:val="24"/>
          <w:szCs w:val="24"/>
          <w:lang w:eastAsia="uk-UA"/>
        </w:rPr>
        <w:t>3) у </w:t>
      </w:r>
      <w:hyperlink r:id="rId113" w:tgtFrame="_blank" w:history="1">
        <w:r w:rsidRPr="008F458A">
          <w:rPr>
            <w:rFonts w:ascii="Times New Roman" w:eastAsia="Times New Roman" w:hAnsi="Times New Roman" w:cs="Times New Roman"/>
            <w:color w:val="000099"/>
            <w:sz w:val="24"/>
            <w:szCs w:val="24"/>
            <w:u w:val="single"/>
            <w:lang w:eastAsia="uk-UA"/>
          </w:rPr>
          <w:t>Господарському кодексі України</w:t>
        </w:r>
      </w:hyperlink>
      <w:r w:rsidRPr="008F458A">
        <w:rPr>
          <w:rFonts w:ascii="Times New Roman" w:eastAsia="Times New Roman" w:hAnsi="Times New Roman" w:cs="Times New Roman"/>
          <w:color w:val="000000"/>
          <w:sz w:val="24"/>
          <w:szCs w:val="24"/>
          <w:lang w:eastAsia="uk-UA"/>
        </w:rPr>
        <w:t> (Відомості Верховної Ради України, 2003 р., №№ 18-22, ст. 144):</w:t>
      </w:r>
    </w:p>
    <w:bookmarkStart w:id="635" w:name="n621"/>
    <w:bookmarkEnd w:id="635"/>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8F458A">
        <w:rPr>
          <w:rFonts w:ascii="Times New Roman" w:eastAsia="Times New Roman" w:hAnsi="Times New Roman" w:cs="Times New Roman"/>
          <w:color w:val="000000"/>
          <w:sz w:val="24"/>
          <w:szCs w:val="24"/>
          <w:lang w:eastAsia="uk-UA"/>
        </w:rPr>
        <w:fldChar w:fldCharType="begin"/>
      </w:r>
      <w:r w:rsidRPr="008F458A">
        <w:rPr>
          <w:rFonts w:ascii="Times New Roman" w:eastAsia="Times New Roman" w:hAnsi="Times New Roman" w:cs="Times New Roman"/>
          <w:color w:val="000000"/>
          <w:sz w:val="24"/>
          <w:szCs w:val="24"/>
          <w:lang w:eastAsia="uk-UA"/>
        </w:rPr>
        <w:instrText xml:space="preserve"> HYPERLINK "http://zakon3.rada.gov.ua/laws/show/436-15/paran96" \l "n96" \t "_blank" </w:instrText>
      </w:r>
      <w:r w:rsidRPr="008F458A">
        <w:rPr>
          <w:rFonts w:ascii="Times New Roman" w:eastAsia="Times New Roman" w:hAnsi="Times New Roman" w:cs="Times New Roman"/>
          <w:color w:val="000000"/>
          <w:sz w:val="24"/>
          <w:szCs w:val="24"/>
          <w:lang w:eastAsia="uk-UA"/>
        </w:rPr>
        <w:fldChar w:fldCharType="separate"/>
      </w:r>
      <w:r w:rsidRPr="008F458A">
        <w:rPr>
          <w:rFonts w:ascii="Times New Roman" w:eastAsia="Times New Roman" w:hAnsi="Times New Roman" w:cs="Times New Roman"/>
          <w:color w:val="000099"/>
          <w:sz w:val="24"/>
          <w:szCs w:val="24"/>
          <w:u w:val="single"/>
          <w:lang w:eastAsia="uk-UA"/>
        </w:rPr>
        <w:t>абзац другий</w:t>
      </w:r>
      <w:r w:rsidRPr="008F458A">
        <w:rPr>
          <w:rFonts w:ascii="Times New Roman" w:eastAsia="Times New Roman" w:hAnsi="Times New Roman" w:cs="Times New Roman"/>
          <w:color w:val="000000"/>
          <w:sz w:val="24"/>
          <w:szCs w:val="24"/>
          <w:lang w:eastAsia="uk-UA"/>
        </w:rPr>
        <w:fldChar w:fldCharType="end"/>
      </w:r>
      <w:r w:rsidRPr="008F458A">
        <w:rPr>
          <w:rFonts w:ascii="Times New Roman" w:eastAsia="Times New Roman" w:hAnsi="Times New Roman" w:cs="Times New Roman"/>
          <w:color w:val="000000"/>
          <w:sz w:val="24"/>
          <w:szCs w:val="24"/>
          <w:lang w:eastAsia="uk-UA"/>
        </w:rPr>
        <w:t> частини третьої статті 13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6" w:name="n622"/>
      <w:bookmarkEnd w:id="636"/>
      <w:r w:rsidRPr="008F458A">
        <w:rPr>
          <w:rFonts w:ascii="Times New Roman" w:eastAsia="Times New Roman" w:hAnsi="Times New Roman" w:cs="Times New Roman"/>
          <w:color w:val="000000"/>
          <w:sz w:val="24"/>
          <w:szCs w:val="24"/>
          <w:lang w:eastAsia="uk-UA"/>
        </w:rPr>
        <w:t>в </w:t>
      </w:r>
      <w:hyperlink r:id="rId114" w:anchor="n2629" w:tgtFrame="_blank" w:history="1">
        <w:r w:rsidRPr="008F458A">
          <w:rPr>
            <w:rFonts w:ascii="Times New Roman" w:eastAsia="Times New Roman" w:hAnsi="Times New Roman" w:cs="Times New Roman"/>
            <w:color w:val="000099"/>
            <w:sz w:val="24"/>
            <w:szCs w:val="24"/>
            <w:u w:val="single"/>
            <w:lang w:eastAsia="uk-UA"/>
          </w:rPr>
          <w:t>абзаці третьому</w:t>
        </w:r>
      </w:hyperlink>
      <w:hyperlink r:id="rId115" w:anchor="n2629" w:tgtFrame="_blank" w:history="1">
        <w:r w:rsidRPr="008F458A">
          <w:rPr>
            <w:rFonts w:ascii="Times New Roman" w:eastAsia="Times New Roman" w:hAnsi="Times New Roman" w:cs="Times New Roman"/>
            <w:color w:val="000099"/>
            <w:sz w:val="24"/>
            <w:szCs w:val="24"/>
            <w:u w:val="single"/>
            <w:lang w:eastAsia="uk-UA"/>
          </w:rPr>
          <w:t> частини першої статті 75</w:t>
        </w:r>
      </w:hyperlink>
      <w:r w:rsidRPr="008F458A">
        <w:rPr>
          <w:rFonts w:ascii="Times New Roman" w:eastAsia="Times New Roman" w:hAnsi="Times New Roman" w:cs="Times New Roman"/>
          <w:color w:val="000000"/>
          <w:sz w:val="24"/>
          <w:szCs w:val="24"/>
          <w:lang w:eastAsia="uk-UA"/>
        </w:rPr>
        <w:t>, </w:t>
      </w:r>
      <w:hyperlink r:id="rId116" w:anchor="n2631" w:tgtFrame="_blank" w:history="1">
        <w:r w:rsidRPr="008F458A">
          <w:rPr>
            <w:rFonts w:ascii="Times New Roman" w:eastAsia="Times New Roman" w:hAnsi="Times New Roman" w:cs="Times New Roman"/>
            <w:color w:val="000099"/>
            <w:sz w:val="24"/>
            <w:szCs w:val="24"/>
            <w:u w:val="single"/>
            <w:lang w:eastAsia="uk-UA"/>
          </w:rPr>
          <w:t>абзаці третьому частини другої статті 77</w:t>
        </w:r>
      </w:hyperlink>
      <w:r w:rsidRPr="008F458A">
        <w:rPr>
          <w:rFonts w:ascii="Times New Roman" w:eastAsia="Times New Roman" w:hAnsi="Times New Roman" w:cs="Times New Roman"/>
          <w:color w:val="000000"/>
          <w:sz w:val="24"/>
          <w:szCs w:val="24"/>
          <w:lang w:eastAsia="uk-UA"/>
        </w:rPr>
        <w:t>, </w:t>
      </w:r>
      <w:hyperlink r:id="rId117" w:anchor="n2633" w:tgtFrame="_blank" w:history="1">
        <w:r w:rsidRPr="008F458A">
          <w:rPr>
            <w:rFonts w:ascii="Times New Roman" w:eastAsia="Times New Roman" w:hAnsi="Times New Roman" w:cs="Times New Roman"/>
            <w:color w:val="000099"/>
            <w:sz w:val="24"/>
            <w:szCs w:val="24"/>
            <w:u w:val="single"/>
            <w:lang w:eastAsia="uk-UA"/>
          </w:rPr>
          <w:t>абзаці третьому частини дев’ятої статті 78</w:t>
        </w:r>
      </w:hyperlink>
      <w:r w:rsidRPr="008F458A">
        <w:rPr>
          <w:rFonts w:ascii="Times New Roman" w:eastAsia="Times New Roman" w:hAnsi="Times New Roman" w:cs="Times New Roman"/>
          <w:color w:val="000000"/>
          <w:sz w:val="24"/>
          <w:szCs w:val="24"/>
          <w:lang w:eastAsia="uk-UA"/>
        </w:rPr>
        <w:t> і </w:t>
      </w:r>
      <w:hyperlink r:id="rId118" w:anchor="n2635" w:tgtFrame="_blank" w:history="1">
        <w:r w:rsidRPr="008F458A">
          <w:rPr>
            <w:rFonts w:ascii="Times New Roman" w:eastAsia="Times New Roman" w:hAnsi="Times New Roman" w:cs="Times New Roman"/>
            <w:color w:val="000099"/>
            <w:sz w:val="24"/>
            <w:szCs w:val="24"/>
            <w:u w:val="single"/>
            <w:lang w:eastAsia="uk-UA"/>
          </w:rPr>
          <w:t>абзаці третьому частини п’ятої статті 79</w:t>
        </w:r>
      </w:hyperlink>
      <w:r w:rsidRPr="008F458A">
        <w:rPr>
          <w:rFonts w:ascii="Times New Roman" w:eastAsia="Times New Roman" w:hAnsi="Times New Roman" w:cs="Times New Roman"/>
          <w:color w:val="000000"/>
          <w:sz w:val="24"/>
          <w:szCs w:val="24"/>
          <w:lang w:eastAsia="uk-UA"/>
        </w:rPr>
        <w:t> слова "Закону України "Про здійснення державних закупівель" замінити словами "Закону України "Про публічні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7" w:name="n623"/>
      <w:bookmarkEnd w:id="637"/>
      <w:r w:rsidRPr="008F458A">
        <w:rPr>
          <w:rFonts w:ascii="Times New Roman" w:eastAsia="Times New Roman" w:hAnsi="Times New Roman" w:cs="Times New Roman"/>
          <w:color w:val="000000"/>
          <w:sz w:val="24"/>
          <w:szCs w:val="24"/>
          <w:lang w:eastAsia="uk-UA"/>
        </w:rPr>
        <w:t>4) у </w:t>
      </w:r>
      <w:hyperlink r:id="rId119" w:tgtFrame="_blank" w:history="1">
        <w:r w:rsidRPr="008F458A">
          <w:rPr>
            <w:rFonts w:ascii="Times New Roman" w:eastAsia="Times New Roman" w:hAnsi="Times New Roman" w:cs="Times New Roman"/>
            <w:color w:val="000099"/>
            <w:sz w:val="24"/>
            <w:szCs w:val="24"/>
            <w:u w:val="single"/>
            <w:lang w:eastAsia="uk-UA"/>
          </w:rPr>
          <w:t>Цивільному кодексі України</w:t>
        </w:r>
      </w:hyperlink>
      <w:r w:rsidRPr="008F458A">
        <w:rPr>
          <w:rFonts w:ascii="Times New Roman" w:eastAsia="Times New Roman" w:hAnsi="Times New Roman" w:cs="Times New Roman"/>
          <w:color w:val="000000"/>
          <w:sz w:val="24"/>
          <w:szCs w:val="24"/>
          <w:lang w:eastAsia="uk-UA"/>
        </w:rPr>
        <w:t> (Відомості Верховної Ради України, 2003 р., №№ 40-44, ст. 356):</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8" w:name="n624"/>
      <w:bookmarkEnd w:id="638"/>
      <w:r w:rsidRPr="008F458A">
        <w:rPr>
          <w:rFonts w:ascii="Times New Roman" w:eastAsia="Times New Roman" w:hAnsi="Times New Roman" w:cs="Times New Roman"/>
          <w:color w:val="000000"/>
          <w:sz w:val="24"/>
          <w:szCs w:val="24"/>
          <w:lang w:eastAsia="uk-UA"/>
        </w:rPr>
        <w:t>друге речення </w:t>
      </w:r>
      <w:hyperlink r:id="rId120" w:anchor="n1190" w:tgtFrame="_blank" w:history="1">
        <w:r w:rsidRPr="008F458A">
          <w:rPr>
            <w:rFonts w:ascii="Times New Roman" w:eastAsia="Times New Roman" w:hAnsi="Times New Roman" w:cs="Times New Roman"/>
            <w:color w:val="000099"/>
            <w:sz w:val="24"/>
            <w:szCs w:val="24"/>
            <w:u w:val="single"/>
            <w:lang w:eastAsia="uk-UA"/>
          </w:rPr>
          <w:t>частини першої</w:t>
        </w:r>
      </w:hyperlink>
      <w:r w:rsidRPr="008F458A">
        <w:rPr>
          <w:rFonts w:ascii="Times New Roman" w:eastAsia="Times New Roman" w:hAnsi="Times New Roman" w:cs="Times New Roman"/>
          <w:color w:val="000000"/>
          <w:sz w:val="24"/>
          <w:szCs w:val="24"/>
          <w:lang w:eastAsia="uk-UA"/>
        </w:rPr>
        <w:t> статті 209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9" w:name="n625"/>
      <w:bookmarkEnd w:id="639"/>
      <w:r w:rsidRPr="008F458A">
        <w:rPr>
          <w:rFonts w:ascii="Times New Roman" w:eastAsia="Times New Roman" w:hAnsi="Times New Roman" w:cs="Times New Roman"/>
          <w:color w:val="000000"/>
          <w:sz w:val="24"/>
          <w:szCs w:val="24"/>
          <w:lang w:eastAsia="uk-UA"/>
        </w:rPr>
        <w:t>друге речення </w:t>
      </w:r>
      <w:hyperlink r:id="rId121" w:anchor="n3178" w:tgtFrame="_blank" w:history="1">
        <w:r w:rsidRPr="008F458A">
          <w:rPr>
            <w:rFonts w:ascii="Times New Roman" w:eastAsia="Times New Roman" w:hAnsi="Times New Roman" w:cs="Times New Roman"/>
            <w:color w:val="000099"/>
            <w:sz w:val="24"/>
            <w:szCs w:val="24"/>
            <w:u w:val="single"/>
            <w:lang w:eastAsia="uk-UA"/>
          </w:rPr>
          <w:t>частини четвертої</w:t>
        </w:r>
      </w:hyperlink>
      <w:r w:rsidRPr="008F458A">
        <w:rPr>
          <w:rFonts w:ascii="Times New Roman" w:eastAsia="Times New Roman" w:hAnsi="Times New Roman" w:cs="Times New Roman"/>
          <w:color w:val="000000"/>
          <w:sz w:val="24"/>
          <w:szCs w:val="24"/>
          <w:lang w:eastAsia="uk-UA"/>
        </w:rPr>
        <w:t> статті 639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0" w:name="n626"/>
      <w:bookmarkEnd w:id="640"/>
      <w:r w:rsidRPr="008F458A">
        <w:rPr>
          <w:rFonts w:ascii="Times New Roman" w:eastAsia="Times New Roman" w:hAnsi="Times New Roman" w:cs="Times New Roman"/>
          <w:color w:val="000000"/>
          <w:sz w:val="24"/>
          <w:szCs w:val="24"/>
          <w:lang w:eastAsia="uk-UA"/>
        </w:rPr>
        <w:t>5) </w:t>
      </w:r>
      <w:hyperlink r:id="rId122" w:anchor="n62" w:tgtFrame="_blank" w:history="1">
        <w:r w:rsidRPr="008F458A">
          <w:rPr>
            <w:rFonts w:ascii="Times New Roman" w:eastAsia="Times New Roman" w:hAnsi="Times New Roman" w:cs="Times New Roman"/>
            <w:color w:val="000099"/>
            <w:sz w:val="24"/>
            <w:szCs w:val="24"/>
            <w:u w:val="single"/>
            <w:lang w:eastAsia="uk-UA"/>
          </w:rPr>
          <w:t>частину сьому</w:t>
        </w:r>
      </w:hyperlink>
      <w:r w:rsidRPr="008F458A">
        <w:rPr>
          <w:rFonts w:ascii="Times New Roman" w:eastAsia="Times New Roman" w:hAnsi="Times New Roman" w:cs="Times New Roman"/>
          <w:color w:val="000000"/>
          <w:sz w:val="24"/>
          <w:szCs w:val="24"/>
          <w:lang w:eastAsia="uk-UA"/>
        </w:rPr>
        <w:t> статті 8 Цивільного процесуального кодексу України (Відомості Верховної Ради України, 2004 р., №№ 40-42, ст. 492)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1" w:name="n627"/>
      <w:bookmarkEnd w:id="641"/>
      <w:r w:rsidRPr="008F458A">
        <w:rPr>
          <w:rFonts w:ascii="Times New Roman" w:eastAsia="Times New Roman" w:hAnsi="Times New Roman" w:cs="Times New Roman"/>
          <w:color w:val="000000"/>
          <w:sz w:val="24"/>
          <w:szCs w:val="24"/>
          <w:lang w:eastAsia="uk-UA"/>
        </w:rPr>
        <w:t>6) </w:t>
      </w:r>
      <w:hyperlink r:id="rId123" w:tgtFrame="_blank" w:history="1">
        <w:r w:rsidRPr="008F458A">
          <w:rPr>
            <w:rFonts w:ascii="Times New Roman" w:eastAsia="Times New Roman" w:hAnsi="Times New Roman" w:cs="Times New Roman"/>
            <w:color w:val="000099"/>
            <w:sz w:val="24"/>
            <w:szCs w:val="24"/>
            <w:u w:val="single"/>
            <w:lang w:eastAsia="uk-UA"/>
          </w:rPr>
          <w:t>частину другу</w:t>
        </w:r>
      </w:hyperlink>
      <w:r w:rsidRPr="008F458A">
        <w:rPr>
          <w:rFonts w:ascii="Times New Roman" w:eastAsia="Times New Roman" w:hAnsi="Times New Roman" w:cs="Times New Roman"/>
          <w:color w:val="000000"/>
          <w:sz w:val="24"/>
          <w:szCs w:val="24"/>
          <w:lang w:eastAsia="uk-UA"/>
        </w:rPr>
        <w:t> статті 11 Закону України "Про основи соціальної захищеності інвалідів в Україні" (Відомості Верховної Ради УРСР, 1991 р., № 21, ст. 252; Відомості Верховної Ради України, 2006 р., № 2-3, ст. 35; 2010 р., № 33, ст. 471)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2" w:name="n628"/>
      <w:bookmarkEnd w:id="642"/>
      <w:r w:rsidRPr="008F458A">
        <w:rPr>
          <w:rFonts w:ascii="Times New Roman" w:eastAsia="Times New Roman" w:hAnsi="Times New Roman" w:cs="Times New Roman"/>
          <w:color w:val="000000"/>
          <w:sz w:val="24"/>
          <w:szCs w:val="24"/>
          <w:lang w:eastAsia="uk-UA"/>
        </w:rPr>
        <w:t>7) </w:t>
      </w:r>
      <w:hyperlink r:id="rId124" w:anchor="n87" w:tgtFrame="_blank" w:history="1">
        <w:r w:rsidRPr="008F458A">
          <w:rPr>
            <w:rFonts w:ascii="Times New Roman" w:eastAsia="Times New Roman" w:hAnsi="Times New Roman" w:cs="Times New Roman"/>
            <w:color w:val="000099"/>
            <w:sz w:val="24"/>
            <w:szCs w:val="24"/>
            <w:u w:val="single"/>
            <w:lang w:eastAsia="uk-UA"/>
          </w:rPr>
          <w:t>пункти 17</w:t>
        </w:r>
      </w:hyperlink>
      <w:hyperlink r:id="rId125" w:anchor="n87" w:tgtFrame="_blank" w:history="1">
        <w:r w:rsidRPr="008F458A">
          <w:rPr>
            <w:rFonts w:ascii="Times New Roman" w:eastAsia="Times New Roman" w:hAnsi="Times New Roman" w:cs="Times New Roman"/>
            <w:b/>
            <w:bCs/>
            <w:color w:val="000099"/>
            <w:sz w:val="2"/>
            <w:u w:val="single"/>
            <w:lang w:eastAsia="uk-UA"/>
          </w:rPr>
          <w:t>-</w:t>
        </w:r>
        <w:r w:rsidRPr="008F458A">
          <w:rPr>
            <w:rFonts w:ascii="Times New Roman" w:eastAsia="Times New Roman" w:hAnsi="Times New Roman" w:cs="Times New Roman"/>
            <w:b/>
            <w:bCs/>
            <w:color w:val="000099"/>
            <w:sz w:val="16"/>
            <w:u w:val="single"/>
            <w:vertAlign w:val="superscript"/>
            <w:lang w:eastAsia="uk-UA"/>
          </w:rPr>
          <w:t>1</w:t>
        </w:r>
      </w:hyperlink>
      <w:r w:rsidRPr="008F458A">
        <w:rPr>
          <w:rFonts w:ascii="Times New Roman" w:eastAsia="Times New Roman" w:hAnsi="Times New Roman" w:cs="Times New Roman"/>
          <w:color w:val="000000"/>
          <w:sz w:val="24"/>
          <w:szCs w:val="24"/>
          <w:lang w:eastAsia="uk-UA"/>
        </w:rPr>
        <w:t> і </w:t>
      </w:r>
      <w:hyperlink r:id="rId126" w:anchor="n89" w:tgtFrame="_blank" w:history="1">
        <w:r w:rsidRPr="008F458A">
          <w:rPr>
            <w:rFonts w:ascii="Times New Roman" w:eastAsia="Times New Roman" w:hAnsi="Times New Roman" w:cs="Times New Roman"/>
            <w:color w:val="000099"/>
            <w:sz w:val="24"/>
            <w:szCs w:val="24"/>
            <w:u w:val="single"/>
            <w:lang w:eastAsia="uk-UA"/>
          </w:rPr>
          <w:t>18 частини першої</w:t>
        </w:r>
      </w:hyperlink>
      <w:r w:rsidRPr="008F458A">
        <w:rPr>
          <w:rFonts w:ascii="Times New Roman" w:eastAsia="Times New Roman" w:hAnsi="Times New Roman" w:cs="Times New Roman"/>
          <w:color w:val="000000"/>
          <w:sz w:val="24"/>
          <w:szCs w:val="24"/>
          <w:lang w:eastAsia="uk-UA"/>
        </w:rPr>
        <w:t>, </w:t>
      </w:r>
      <w:hyperlink r:id="rId127" w:anchor="n118" w:tgtFrame="_blank" w:history="1">
        <w:r w:rsidRPr="008F458A">
          <w:rPr>
            <w:rFonts w:ascii="Times New Roman" w:eastAsia="Times New Roman" w:hAnsi="Times New Roman" w:cs="Times New Roman"/>
            <w:color w:val="000099"/>
            <w:sz w:val="24"/>
            <w:szCs w:val="24"/>
            <w:u w:val="single"/>
            <w:lang w:eastAsia="uk-UA"/>
          </w:rPr>
          <w:t>пункт 19 частини третьої статті 7</w:t>
        </w:r>
      </w:hyperlink>
      <w:r w:rsidRPr="008F458A">
        <w:rPr>
          <w:rFonts w:ascii="Times New Roman" w:eastAsia="Times New Roman" w:hAnsi="Times New Roman" w:cs="Times New Roman"/>
          <w:color w:val="000000"/>
          <w:sz w:val="24"/>
          <w:szCs w:val="24"/>
          <w:lang w:eastAsia="uk-UA"/>
        </w:rPr>
        <w:t>, </w:t>
      </w:r>
      <w:hyperlink r:id="rId128" w:anchor="n317" w:tgtFrame="_blank" w:history="1">
        <w:r w:rsidRPr="008F458A">
          <w:rPr>
            <w:rFonts w:ascii="Times New Roman" w:eastAsia="Times New Roman" w:hAnsi="Times New Roman" w:cs="Times New Roman"/>
            <w:color w:val="000099"/>
            <w:sz w:val="24"/>
            <w:szCs w:val="24"/>
            <w:u w:val="single"/>
            <w:lang w:eastAsia="uk-UA"/>
          </w:rPr>
          <w:t>пункт 20 частини першої статті 16</w:t>
        </w:r>
      </w:hyperlink>
      <w:r w:rsidRPr="008F458A">
        <w:rPr>
          <w:rFonts w:ascii="Times New Roman" w:eastAsia="Times New Roman" w:hAnsi="Times New Roman" w:cs="Times New Roman"/>
          <w:color w:val="000000"/>
          <w:sz w:val="24"/>
          <w:szCs w:val="24"/>
          <w:lang w:eastAsia="uk-UA"/>
        </w:rPr>
        <w:t> та </w:t>
      </w:r>
      <w:hyperlink r:id="rId129" w:anchor="n344" w:tgtFrame="_blank" w:history="1">
        <w:r w:rsidRPr="008F458A">
          <w:rPr>
            <w:rFonts w:ascii="Times New Roman" w:eastAsia="Times New Roman" w:hAnsi="Times New Roman" w:cs="Times New Roman"/>
            <w:color w:val="000099"/>
            <w:sz w:val="24"/>
            <w:szCs w:val="24"/>
            <w:u w:val="single"/>
            <w:lang w:eastAsia="uk-UA"/>
          </w:rPr>
          <w:t>пункт 20 частини першої статті 17</w:t>
        </w:r>
      </w:hyperlink>
      <w:r w:rsidRPr="008F458A">
        <w:rPr>
          <w:rFonts w:ascii="Times New Roman" w:eastAsia="Times New Roman" w:hAnsi="Times New Roman" w:cs="Times New Roman"/>
          <w:color w:val="000000"/>
          <w:sz w:val="24"/>
          <w:szCs w:val="24"/>
          <w:lang w:eastAsia="uk-UA"/>
        </w:rPr>
        <w:t> Закону України "Про Антимонопольний комітет України" (Відомості Верховної Ради України, 1993 р., № 50, ст. 472 із наступними змінами) доповнити словами "та "Законом України "Про публічні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3" w:name="n629"/>
      <w:bookmarkEnd w:id="643"/>
      <w:r w:rsidRPr="008F458A">
        <w:rPr>
          <w:rFonts w:ascii="Times New Roman" w:eastAsia="Times New Roman" w:hAnsi="Times New Roman" w:cs="Times New Roman"/>
          <w:color w:val="000000"/>
          <w:sz w:val="24"/>
          <w:szCs w:val="24"/>
          <w:lang w:eastAsia="uk-UA"/>
        </w:rPr>
        <w:t>8) у</w:t>
      </w:r>
      <w:hyperlink r:id="rId130" w:tgtFrame="_blank" w:history="1">
        <w:r w:rsidRPr="008F458A">
          <w:rPr>
            <w:rFonts w:ascii="Times New Roman" w:eastAsia="Times New Roman" w:hAnsi="Times New Roman" w:cs="Times New Roman"/>
            <w:color w:val="000099"/>
            <w:sz w:val="24"/>
            <w:szCs w:val="24"/>
            <w:u w:val="single"/>
            <w:lang w:eastAsia="uk-UA"/>
          </w:rPr>
          <w:t> </w:t>
        </w:r>
      </w:hyperlink>
      <w:hyperlink r:id="rId131" w:tgtFrame="_blank" w:history="1">
        <w:r w:rsidRPr="008F458A">
          <w:rPr>
            <w:rFonts w:ascii="Times New Roman" w:eastAsia="Times New Roman" w:hAnsi="Times New Roman" w:cs="Times New Roman"/>
            <w:color w:val="000099"/>
            <w:sz w:val="24"/>
            <w:szCs w:val="24"/>
            <w:u w:val="single"/>
            <w:lang w:eastAsia="uk-UA"/>
          </w:rPr>
          <w:t>Законі України</w:t>
        </w:r>
      </w:hyperlink>
      <w:hyperlink r:id="rId132" w:tgtFrame="_blank" w:history="1">
        <w:r w:rsidRPr="008F458A">
          <w:rPr>
            <w:rFonts w:ascii="Times New Roman" w:eastAsia="Times New Roman" w:hAnsi="Times New Roman" w:cs="Times New Roman"/>
            <w:color w:val="000099"/>
            <w:sz w:val="24"/>
            <w:szCs w:val="24"/>
            <w:u w:val="single"/>
            <w:lang w:eastAsia="uk-UA"/>
          </w:rPr>
          <w:t> "Про державний матеріальний резерв"</w:t>
        </w:r>
      </w:hyperlink>
      <w:r w:rsidRPr="008F458A">
        <w:rPr>
          <w:rFonts w:ascii="Times New Roman" w:eastAsia="Times New Roman" w:hAnsi="Times New Roman" w:cs="Times New Roman"/>
          <w:color w:val="000000"/>
          <w:sz w:val="24"/>
          <w:szCs w:val="24"/>
          <w:lang w:eastAsia="uk-UA"/>
        </w:rPr>
        <w:t> (Відомості Верховної Ради України, 1997 р., № 13, ст. 112; 1999 р., № 40, ст. 362; 2004 р., № 33-34, ст. 403; 2007 р., № 9, ст. 67; 2010 р., № 33, ст. 471):</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4" w:name="n630"/>
      <w:bookmarkEnd w:id="644"/>
      <w:r w:rsidRPr="008F458A">
        <w:rPr>
          <w:rFonts w:ascii="Times New Roman" w:eastAsia="Times New Roman" w:hAnsi="Times New Roman" w:cs="Times New Roman"/>
          <w:color w:val="000000"/>
          <w:sz w:val="24"/>
          <w:szCs w:val="24"/>
          <w:lang w:eastAsia="uk-UA"/>
        </w:rPr>
        <w:t>у пункті 1 статті 8 слова "у порядку, встановленому Законом України "Про здійснення державних закупівель"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5" w:name="n631"/>
      <w:bookmarkEnd w:id="645"/>
      <w:r w:rsidRPr="008F458A">
        <w:rPr>
          <w:rFonts w:ascii="Times New Roman" w:eastAsia="Times New Roman" w:hAnsi="Times New Roman" w:cs="Times New Roman"/>
          <w:color w:val="000000"/>
          <w:sz w:val="24"/>
          <w:szCs w:val="24"/>
          <w:lang w:eastAsia="uk-UA"/>
        </w:rPr>
        <w:t>пункт 2 статті 9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6" w:name="n632"/>
      <w:bookmarkEnd w:id="646"/>
      <w:r w:rsidRPr="008F458A">
        <w:rPr>
          <w:rFonts w:ascii="Times New Roman" w:eastAsia="Times New Roman" w:hAnsi="Times New Roman" w:cs="Times New Roman"/>
          <w:color w:val="000000"/>
          <w:sz w:val="24"/>
          <w:szCs w:val="24"/>
          <w:lang w:eastAsia="uk-UA"/>
        </w:rPr>
        <w:t>9) </w:t>
      </w:r>
      <w:hyperlink r:id="rId133" w:anchor="n153" w:tgtFrame="_blank" w:history="1">
        <w:r w:rsidRPr="008F458A">
          <w:rPr>
            <w:rFonts w:ascii="Times New Roman" w:eastAsia="Times New Roman" w:hAnsi="Times New Roman" w:cs="Times New Roman"/>
            <w:color w:val="000099"/>
            <w:sz w:val="24"/>
            <w:szCs w:val="24"/>
            <w:u w:val="single"/>
            <w:lang w:eastAsia="uk-UA"/>
          </w:rPr>
          <w:t>статтю 22</w:t>
        </w:r>
      </w:hyperlink>
      <w:hyperlink r:id="rId134" w:anchor="n153" w:tgtFrame="_blank" w:history="1">
        <w:r w:rsidRPr="008F458A">
          <w:rPr>
            <w:rFonts w:ascii="Times New Roman" w:eastAsia="Times New Roman" w:hAnsi="Times New Roman" w:cs="Times New Roman"/>
            <w:b/>
            <w:bCs/>
            <w:color w:val="000099"/>
            <w:sz w:val="2"/>
            <w:u w:val="single"/>
            <w:lang w:eastAsia="uk-UA"/>
          </w:rPr>
          <w:t>-</w:t>
        </w:r>
        <w:r w:rsidRPr="008F458A">
          <w:rPr>
            <w:rFonts w:ascii="Times New Roman" w:eastAsia="Times New Roman" w:hAnsi="Times New Roman" w:cs="Times New Roman"/>
            <w:b/>
            <w:bCs/>
            <w:color w:val="000099"/>
            <w:sz w:val="16"/>
            <w:u w:val="single"/>
            <w:vertAlign w:val="superscript"/>
            <w:lang w:eastAsia="uk-UA"/>
          </w:rPr>
          <w:t>1</w:t>
        </w:r>
      </w:hyperlink>
      <w:r w:rsidRPr="008F458A">
        <w:rPr>
          <w:rFonts w:ascii="Times New Roman" w:eastAsia="Times New Roman" w:hAnsi="Times New Roman" w:cs="Times New Roman"/>
          <w:color w:val="000000"/>
          <w:sz w:val="24"/>
          <w:szCs w:val="24"/>
          <w:lang w:eastAsia="uk-UA"/>
        </w:rPr>
        <w:t> Основ законодавства України про загальнообов’язкове державне соціальне страхування (Відомості Верховної Ради України, 1998 р., № 23, ст. 121 із наступними змінами)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7" w:name="n633"/>
      <w:bookmarkEnd w:id="647"/>
      <w:r w:rsidRPr="008F458A">
        <w:rPr>
          <w:rFonts w:ascii="Times New Roman" w:eastAsia="Times New Roman" w:hAnsi="Times New Roman" w:cs="Times New Roman"/>
          <w:color w:val="000000"/>
          <w:sz w:val="24"/>
          <w:szCs w:val="24"/>
          <w:lang w:eastAsia="uk-UA"/>
        </w:rPr>
        <w:t>10) у </w:t>
      </w:r>
      <w:hyperlink r:id="rId135" w:tgtFrame="_blank" w:history="1">
        <w:r w:rsidRPr="008F458A">
          <w:rPr>
            <w:rFonts w:ascii="Times New Roman" w:eastAsia="Times New Roman" w:hAnsi="Times New Roman" w:cs="Times New Roman"/>
            <w:color w:val="000099"/>
            <w:sz w:val="24"/>
            <w:szCs w:val="24"/>
            <w:u w:val="single"/>
            <w:lang w:eastAsia="uk-UA"/>
          </w:rPr>
          <w:t>статті 15</w:t>
        </w:r>
      </w:hyperlink>
      <w:r w:rsidRPr="008F458A">
        <w:rPr>
          <w:rFonts w:ascii="Times New Roman" w:eastAsia="Times New Roman" w:hAnsi="Times New Roman" w:cs="Times New Roman"/>
          <w:color w:val="000000"/>
          <w:sz w:val="24"/>
          <w:szCs w:val="24"/>
          <w:lang w:eastAsia="uk-UA"/>
        </w:rPr>
        <w:t> Закону України "Про Національну програму інформатизації" (Відомості Верховної Ради України, 1998 р., № 27-28, ст. 181; 2002 р., № 1, ст. 3; 2010 р., № 33, ст. 471):</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8" w:name="n634"/>
      <w:bookmarkEnd w:id="648"/>
      <w:r w:rsidRPr="008F458A">
        <w:rPr>
          <w:rFonts w:ascii="Times New Roman" w:eastAsia="Times New Roman" w:hAnsi="Times New Roman" w:cs="Times New Roman"/>
          <w:color w:val="000000"/>
          <w:sz w:val="24"/>
          <w:szCs w:val="24"/>
          <w:lang w:eastAsia="uk-UA"/>
        </w:rPr>
        <w:t>друге речення частини другої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9" w:name="n635"/>
      <w:bookmarkEnd w:id="649"/>
      <w:r w:rsidRPr="008F458A">
        <w:rPr>
          <w:rFonts w:ascii="Times New Roman" w:eastAsia="Times New Roman" w:hAnsi="Times New Roman" w:cs="Times New Roman"/>
          <w:color w:val="000000"/>
          <w:sz w:val="24"/>
          <w:szCs w:val="24"/>
          <w:lang w:eastAsia="uk-UA"/>
        </w:rPr>
        <w:t>частину третю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0" w:name="n636"/>
      <w:bookmarkEnd w:id="650"/>
      <w:r w:rsidRPr="008F458A">
        <w:rPr>
          <w:rFonts w:ascii="Times New Roman" w:eastAsia="Times New Roman" w:hAnsi="Times New Roman" w:cs="Times New Roman"/>
          <w:color w:val="000000"/>
          <w:sz w:val="24"/>
          <w:szCs w:val="24"/>
          <w:lang w:eastAsia="uk-UA"/>
        </w:rPr>
        <w:t>11) </w:t>
      </w:r>
      <w:hyperlink r:id="rId136" w:tgtFrame="_blank" w:history="1">
        <w:r w:rsidRPr="008F458A">
          <w:rPr>
            <w:rFonts w:ascii="Times New Roman" w:eastAsia="Times New Roman" w:hAnsi="Times New Roman" w:cs="Times New Roman"/>
            <w:color w:val="000099"/>
            <w:sz w:val="24"/>
            <w:szCs w:val="24"/>
            <w:u w:val="single"/>
            <w:lang w:eastAsia="uk-UA"/>
          </w:rPr>
          <w:t>частину шосту</w:t>
        </w:r>
      </w:hyperlink>
      <w:r w:rsidRPr="008F458A">
        <w:rPr>
          <w:rFonts w:ascii="Times New Roman" w:eastAsia="Times New Roman" w:hAnsi="Times New Roman" w:cs="Times New Roman"/>
          <w:color w:val="000000"/>
          <w:sz w:val="24"/>
          <w:szCs w:val="24"/>
          <w:lang w:eastAsia="uk-UA"/>
        </w:rPr>
        <w:t> статті 16 Закону України "Про загальнообов’язкове державне соціальне страхування на випадок безробіття" (Відомості Верховної Ради України, 2000 р., № 22, ст. 171; 2013 р., № 24, ст. 243)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1" w:name="n637"/>
      <w:bookmarkEnd w:id="651"/>
      <w:r w:rsidRPr="008F458A">
        <w:rPr>
          <w:rFonts w:ascii="Times New Roman" w:eastAsia="Times New Roman" w:hAnsi="Times New Roman" w:cs="Times New Roman"/>
          <w:color w:val="000000"/>
          <w:sz w:val="24"/>
          <w:szCs w:val="24"/>
          <w:lang w:eastAsia="uk-UA"/>
        </w:rPr>
        <w:t>12) у </w:t>
      </w:r>
      <w:hyperlink r:id="rId137" w:anchor="n898" w:tgtFrame="_blank" w:history="1">
        <w:r w:rsidRPr="008F458A">
          <w:rPr>
            <w:rFonts w:ascii="Times New Roman" w:eastAsia="Times New Roman" w:hAnsi="Times New Roman" w:cs="Times New Roman"/>
            <w:color w:val="000099"/>
            <w:sz w:val="24"/>
            <w:szCs w:val="24"/>
            <w:u w:val="single"/>
            <w:lang w:eastAsia="uk-UA"/>
          </w:rPr>
          <w:t>частині сьомій</w:t>
        </w:r>
      </w:hyperlink>
      <w:r w:rsidRPr="008F458A">
        <w:rPr>
          <w:rFonts w:ascii="Times New Roman" w:eastAsia="Times New Roman" w:hAnsi="Times New Roman" w:cs="Times New Roman"/>
          <w:color w:val="000000"/>
          <w:sz w:val="24"/>
          <w:szCs w:val="24"/>
          <w:lang w:eastAsia="uk-UA"/>
        </w:rPr>
        <w:t> статті 51 Закону України "Про банки і банківську діяльність" (Відомості Верховної Ради України, 2001 р., № 5-6, ст. 30; 2006 р., № 14, ст. 118; 2010 р., № 33, ст. 471) слова "Закону України "Про здійснення державних закупівель" замінити словами "Закону України "Про публічні закупівлі";</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2" w:name="n638"/>
      <w:bookmarkEnd w:id="652"/>
      <w:r w:rsidRPr="008F458A">
        <w:rPr>
          <w:rFonts w:ascii="Times New Roman" w:eastAsia="Times New Roman" w:hAnsi="Times New Roman" w:cs="Times New Roman"/>
          <w:color w:val="000000"/>
          <w:sz w:val="24"/>
          <w:szCs w:val="24"/>
          <w:lang w:eastAsia="uk-UA"/>
        </w:rPr>
        <w:t>13) у </w:t>
      </w:r>
      <w:hyperlink r:id="rId138" w:tgtFrame="_blank" w:history="1">
        <w:r w:rsidRPr="008F458A">
          <w:rPr>
            <w:rFonts w:ascii="Times New Roman" w:eastAsia="Times New Roman" w:hAnsi="Times New Roman" w:cs="Times New Roman"/>
            <w:color w:val="000099"/>
            <w:sz w:val="24"/>
            <w:szCs w:val="24"/>
            <w:u w:val="single"/>
            <w:lang w:eastAsia="uk-UA"/>
          </w:rPr>
          <w:t>частині двадцять першій</w:t>
        </w:r>
      </w:hyperlink>
      <w:r w:rsidRPr="008F458A">
        <w:rPr>
          <w:rFonts w:ascii="Times New Roman" w:eastAsia="Times New Roman" w:hAnsi="Times New Roman" w:cs="Times New Roman"/>
          <w:color w:val="000000"/>
          <w:sz w:val="24"/>
          <w:szCs w:val="24"/>
          <w:lang w:eastAsia="uk-UA"/>
        </w:rPr>
        <w:t> статті 2 Закону України "Про страхування" (Відомості Верховної Ради України, 2002 р., № 7, ст. 50; 2010 р., № 33, ст. 471) слова "проведення відкритих торгів відповідно до Закону України "Про здійснення державних закупівель" та"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3" w:name="n639"/>
      <w:bookmarkEnd w:id="653"/>
      <w:r w:rsidRPr="008F458A">
        <w:rPr>
          <w:rFonts w:ascii="Times New Roman" w:eastAsia="Times New Roman" w:hAnsi="Times New Roman" w:cs="Times New Roman"/>
          <w:color w:val="000000"/>
          <w:sz w:val="24"/>
          <w:szCs w:val="24"/>
          <w:lang w:eastAsia="uk-UA"/>
        </w:rPr>
        <w:t>14) </w:t>
      </w:r>
      <w:hyperlink r:id="rId139" w:tgtFrame="_blank" w:history="1">
        <w:r w:rsidRPr="008F458A">
          <w:rPr>
            <w:rFonts w:ascii="Times New Roman" w:eastAsia="Times New Roman" w:hAnsi="Times New Roman" w:cs="Times New Roman"/>
            <w:color w:val="000099"/>
            <w:sz w:val="24"/>
            <w:szCs w:val="24"/>
            <w:u w:val="single"/>
            <w:lang w:eastAsia="uk-UA"/>
          </w:rPr>
          <w:t>частину четверту</w:t>
        </w:r>
      </w:hyperlink>
      <w:r w:rsidRPr="008F458A">
        <w:rPr>
          <w:rFonts w:ascii="Times New Roman" w:eastAsia="Times New Roman" w:hAnsi="Times New Roman" w:cs="Times New Roman"/>
          <w:color w:val="000000"/>
          <w:sz w:val="24"/>
          <w:szCs w:val="24"/>
          <w:lang w:eastAsia="uk-UA"/>
        </w:rPr>
        <w:t> статті 5 Закону України "Про державну підтримку книговидавничої справи в Україні" (Відомості Верховної Ради України, 2003 р., № 24, ст. 162; 2004 р., № 14, ст. 195; 2010 р., № 33, ст. 471; 2011 р., № 45, ст. 486)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4" w:name="n640"/>
      <w:bookmarkEnd w:id="654"/>
      <w:r w:rsidRPr="008F458A">
        <w:rPr>
          <w:rFonts w:ascii="Times New Roman" w:eastAsia="Times New Roman" w:hAnsi="Times New Roman" w:cs="Times New Roman"/>
          <w:color w:val="000000"/>
          <w:sz w:val="24"/>
          <w:szCs w:val="24"/>
          <w:lang w:eastAsia="uk-UA"/>
        </w:rPr>
        <w:lastRenderedPageBreak/>
        <w:t>15) </w:t>
      </w:r>
      <w:hyperlink r:id="rId140" w:anchor="n206" w:tgtFrame="_blank" w:history="1">
        <w:r w:rsidRPr="008F458A">
          <w:rPr>
            <w:rFonts w:ascii="Times New Roman" w:eastAsia="Times New Roman" w:hAnsi="Times New Roman" w:cs="Times New Roman"/>
            <w:color w:val="000099"/>
            <w:sz w:val="24"/>
            <w:szCs w:val="24"/>
            <w:u w:val="single"/>
            <w:lang w:eastAsia="uk-UA"/>
          </w:rPr>
          <w:t>абзац другий</w:t>
        </w:r>
      </w:hyperlink>
      <w:r w:rsidRPr="008F458A">
        <w:rPr>
          <w:rFonts w:ascii="Times New Roman" w:eastAsia="Times New Roman" w:hAnsi="Times New Roman" w:cs="Times New Roman"/>
          <w:color w:val="000000"/>
          <w:sz w:val="24"/>
          <w:szCs w:val="24"/>
          <w:lang w:eastAsia="uk-UA"/>
        </w:rPr>
        <w:t> частини другої статті 25 Закону України "Про оздоровлення та відпочинок дітей" (Відомості Верховної Ради України, 2008 р., № 45, ст. 313; 2010 р., № 33, ст. 471)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5" w:name="n641"/>
      <w:bookmarkEnd w:id="655"/>
      <w:r w:rsidRPr="008F458A">
        <w:rPr>
          <w:rFonts w:ascii="Times New Roman" w:eastAsia="Times New Roman" w:hAnsi="Times New Roman" w:cs="Times New Roman"/>
          <w:color w:val="000000"/>
          <w:sz w:val="24"/>
          <w:szCs w:val="24"/>
          <w:lang w:eastAsia="uk-UA"/>
        </w:rPr>
        <w:t>16) </w:t>
      </w:r>
      <w:hyperlink r:id="rId141" w:anchor="n174" w:tgtFrame="_blank" w:history="1">
        <w:r w:rsidRPr="008F458A">
          <w:rPr>
            <w:rFonts w:ascii="Times New Roman" w:eastAsia="Times New Roman" w:hAnsi="Times New Roman" w:cs="Times New Roman"/>
            <w:color w:val="000099"/>
            <w:sz w:val="24"/>
            <w:szCs w:val="24"/>
            <w:u w:val="single"/>
            <w:lang w:eastAsia="uk-UA"/>
          </w:rPr>
          <w:t>частину четверту</w:t>
        </w:r>
      </w:hyperlink>
      <w:r w:rsidRPr="008F458A">
        <w:rPr>
          <w:rFonts w:ascii="Times New Roman" w:eastAsia="Times New Roman" w:hAnsi="Times New Roman" w:cs="Times New Roman"/>
          <w:color w:val="000000"/>
          <w:sz w:val="24"/>
          <w:szCs w:val="24"/>
          <w:lang w:eastAsia="uk-UA"/>
        </w:rPr>
        <w:t> статті 11 Закону України "Про загальнообов’язкове державне соціальне страхування" (Відомості Верховної Ради України, 2015 р., № 11, ст. 75) виключити.</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6" w:name="n642"/>
      <w:bookmarkEnd w:id="656"/>
      <w:r w:rsidRPr="008F458A">
        <w:rPr>
          <w:rFonts w:ascii="Times New Roman" w:eastAsia="Times New Roman" w:hAnsi="Times New Roman" w:cs="Times New Roman"/>
          <w:color w:val="000000"/>
          <w:sz w:val="24"/>
          <w:szCs w:val="24"/>
          <w:lang w:eastAsia="uk-UA"/>
        </w:rPr>
        <w:t>7. Процедури закупівель товарів, робіт та послуг, розпочаті до введення в дію цього Закону, завершуються відповідно до порядку, що діяв до введення в дію цього Закону.</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7" w:name="n643"/>
      <w:bookmarkEnd w:id="657"/>
      <w:r w:rsidRPr="008F458A">
        <w:rPr>
          <w:rFonts w:ascii="Times New Roman" w:eastAsia="Times New Roman" w:hAnsi="Times New Roman" w:cs="Times New Roman"/>
          <w:color w:val="000000"/>
          <w:sz w:val="24"/>
          <w:szCs w:val="24"/>
          <w:lang w:eastAsia="uk-UA"/>
        </w:rPr>
        <w:t>8. Кабінету Міністрів України у місячний строк з дня набрання чинності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8" w:name="n644"/>
      <w:bookmarkEnd w:id="658"/>
      <w:r w:rsidRPr="008F458A">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9" w:name="n645"/>
      <w:bookmarkEnd w:id="659"/>
      <w:r w:rsidRPr="008F458A">
        <w:rPr>
          <w:rFonts w:ascii="Times New Roman" w:eastAsia="Times New Roman" w:hAnsi="Times New Roman" w:cs="Times New Roman"/>
          <w:color w:val="000000"/>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8F458A" w:rsidRPr="008F458A" w:rsidRDefault="008F458A" w:rsidP="008F458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0" w:name="n646"/>
      <w:bookmarkEnd w:id="660"/>
      <w:r w:rsidRPr="008F458A">
        <w:rPr>
          <w:rFonts w:ascii="Times New Roman" w:eastAsia="Times New Roman" w:hAnsi="Times New Roman" w:cs="Times New Roman"/>
          <w:color w:val="000000"/>
          <w:sz w:val="24"/>
          <w:szCs w:val="24"/>
          <w:lang w:eastAsia="uk-UA"/>
        </w:rPr>
        <w:t>забезпечити прийняття нормативно-правових актів, необхідних для реалізації положень цього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93"/>
        <w:gridCol w:w="6752"/>
      </w:tblGrid>
      <w:tr w:rsidR="008F458A" w:rsidRPr="008F458A" w:rsidTr="008F458A">
        <w:tc>
          <w:tcPr>
            <w:tcW w:w="1500" w:type="pct"/>
            <w:tcBorders>
              <w:top w:val="single" w:sz="2" w:space="0" w:color="auto"/>
              <w:left w:val="single" w:sz="2" w:space="0" w:color="auto"/>
              <w:bottom w:val="single" w:sz="2" w:space="0" w:color="auto"/>
              <w:right w:val="single" w:sz="2" w:space="0" w:color="auto"/>
            </w:tcBorders>
            <w:hideMark/>
          </w:tcPr>
          <w:p w:rsidR="008F458A" w:rsidRPr="008F458A" w:rsidRDefault="008F458A" w:rsidP="008F458A">
            <w:pPr>
              <w:spacing w:after="0" w:line="240" w:lineRule="auto"/>
              <w:jc w:val="center"/>
              <w:textAlignment w:val="baseline"/>
              <w:rPr>
                <w:rFonts w:ascii="Times New Roman" w:eastAsia="Times New Roman" w:hAnsi="Times New Roman" w:cs="Times New Roman"/>
                <w:sz w:val="24"/>
                <w:szCs w:val="24"/>
                <w:lang w:eastAsia="uk-UA"/>
              </w:rPr>
            </w:pPr>
            <w:bookmarkStart w:id="661" w:name="n649"/>
            <w:bookmarkEnd w:id="661"/>
            <w:r w:rsidRPr="008F458A">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8F458A" w:rsidRPr="008F458A" w:rsidRDefault="008F458A" w:rsidP="008F458A">
            <w:pPr>
              <w:spacing w:after="0" w:line="240" w:lineRule="auto"/>
              <w:jc w:val="right"/>
              <w:textAlignment w:val="baseline"/>
              <w:rPr>
                <w:rFonts w:ascii="Times New Roman" w:eastAsia="Times New Roman" w:hAnsi="Times New Roman" w:cs="Times New Roman"/>
                <w:sz w:val="24"/>
                <w:szCs w:val="24"/>
                <w:lang w:eastAsia="uk-UA"/>
              </w:rPr>
            </w:pPr>
            <w:r w:rsidRPr="008F458A">
              <w:rPr>
                <w:rFonts w:ascii="Times New Roman" w:eastAsia="Times New Roman" w:hAnsi="Times New Roman" w:cs="Times New Roman"/>
                <w:b/>
                <w:bCs/>
                <w:color w:val="000000"/>
                <w:sz w:val="24"/>
                <w:szCs w:val="24"/>
                <w:lang w:eastAsia="uk-UA"/>
              </w:rPr>
              <w:t>П.ПОРОШЕНКО</w:t>
            </w:r>
          </w:p>
        </w:tc>
      </w:tr>
      <w:tr w:rsidR="008F458A" w:rsidRPr="008F458A" w:rsidTr="008F458A">
        <w:tc>
          <w:tcPr>
            <w:tcW w:w="0" w:type="auto"/>
            <w:tcBorders>
              <w:top w:val="single" w:sz="2" w:space="0" w:color="auto"/>
              <w:left w:val="single" w:sz="2" w:space="0" w:color="auto"/>
              <w:bottom w:val="single" w:sz="2" w:space="0" w:color="auto"/>
              <w:right w:val="single" w:sz="2" w:space="0" w:color="auto"/>
            </w:tcBorders>
            <w:hideMark/>
          </w:tcPr>
          <w:p w:rsidR="008F458A" w:rsidRPr="008F458A" w:rsidRDefault="008F458A" w:rsidP="008F458A">
            <w:pPr>
              <w:spacing w:after="0" w:line="240" w:lineRule="auto"/>
              <w:jc w:val="center"/>
              <w:textAlignment w:val="baseline"/>
              <w:rPr>
                <w:rFonts w:ascii="Times New Roman" w:eastAsia="Times New Roman" w:hAnsi="Times New Roman" w:cs="Times New Roman"/>
                <w:sz w:val="24"/>
                <w:szCs w:val="24"/>
                <w:lang w:eastAsia="uk-UA"/>
              </w:rPr>
            </w:pPr>
            <w:r w:rsidRPr="008F458A">
              <w:rPr>
                <w:rFonts w:ascii="Times New Roman" w:eastAsia="Times New Roman" w:hAnsi="Times New Roman" w:cs="Times New Roman"/>
                <w:b/>
                <w:bCs/>
                <w:color w:val="000000"/>
                <w:sz w:val="24"/>
                <w:szCs w:val="24"/>
                <w:lang w:eastAsia="uk-UA"/>
              </w:rPr>
              <w:t>м. Київ</w:t>
            </w:r>
            <w:r w:rsidRPr="008F458A">
              <w:rPr>
                <w:rFonts w:ascii="Times New Roman" w:eastAsia="Times New Roman" w:hAnsi="Times New Roman" w:cs="Times New Roman"/>
                <w:sz w:val="24"/>
                <w:szCs w:val="24"/>
                <w:lang w:eastAsia="uk-UA"/>
              </w:rPr>
              <w:t> </w:t>
            </w:r>
            <w:r w:rsidRPr="008F458A">
              <w:rPr>
                <w:rFonts w:ascii="Times New Roman" w:eastAsia="Times New Roman" w:hAnsi="Times New Roman" w:cs="Times New Roman"/>
                <w:sz w:val="24"/>
                <w:szCs w:val="24"/>
                <w:lang w:eastAsia="uk-UA"/>
              </w:rPr>
              <w:br/>
            </w:r>
            <w:r w:rsidRPr="008F458A">
              <w:rPr>
                <w:rFonts w:ascii="Times New Roman" w:eastAsia="Times New Roman" w:hAnsi="Times New Roman" w:cs="Times New Roman"/>
                <w:b/>
                <w:bCs/>
                <w:color w:val="000000"/>
                <w:sz w:val="24"/>
                <w:szCs w:val="24"/>
                <w:lang w:eastAsia="uk-UA"/>
              </w:rPr>
              <w:t>25 грудня 2015 року</w:t>
            </w:r>
            <w:r w:rsidRPr="008F458A">
              <w:rPr>
                <w:rFonts w:ascii="Times New Roman" w:eastAsia="Times New Roman" w:hAnsi="Times New Roman" w:cs="Times New Roman"/>
                <w:sz w:val="24"/>
                <w:szCs w:val="24"/>
                <w:lang w:eastAsia="uk-UA"/>
              </w:rPr>
              <w:t> </w:t>
            </w:r>
            <w:r w:rsidRPr="008F458A">
              <w:rPr>
                <w:rFonts w:ascii="Times New Roman" w:eastAsia="Times New Roman" w:hAnsi="Times New Roman" w:cs="Times New Roman"/>
                <w:sz w:val="24"/>
                <w:szCs w:val="24"/>
                <w:lang w:eastAsia="uk-UA"/>
              </w:rPr>
              <w:br/>
            </w:r>
            <w:r w:rsidRPr="008F458A">
              <w:rPr>
                <w:rFonts w:ascii="Times New Roman" w:eastAsia="Times New Roman" w:hAnsi="Times New Roman" w:cs="Times New Roman"/>
                <w:b/>
                <w:bCs/>
                <w:color w:val="000000"/>
                <w:sz w:val="24"/>
                <w:szCs w:val="24"/>
                <w:lang w:eastAsia="uk-UA"/>
              </w:rPr>
              <w:t>№ 922-VIII</w:t>
            </w:r>
          </w:p>
        </w:tc>
        <w:tc>
          <w:tcPr>
            <w:tcW w:w="0" w:type="auto"/>
            <w:tcBorders>
              <w:top w:val="single" w:sz="2" w:space="0" w:color="auto"/>
              <w:left w:val="single" w:sz="2" w:space="0" w:color="auto"/>
              <w:bottom w:val="single" w:sz="2" w:space="0" w:color="auto"/>
              <w:right w:val="single" w:sz="2" w:space="0" w:color="auto"/>
            </w:tcBorders>
            <w:hideMark/>
          </w:tcPr>
          <w:p w:rsidR="008F458A" w:rsidRPr="008F458A" w:rsidRDefault="008F458A" w:rsidP="008F458A">
            <w:pPr>
              <w:spacing w:after="0" w:line="240" w:lineRule="auto"/>
              <w:jc w:val="right"/>
              <w:textAlignment w:val="baseline"/>
              <w:rPr>
                <w:rFonts w:ascii="Times New Roman" w:eastAsia="Times New Roman" w:hAnsi="Times New Roman" w:cs="Times New Roman"/>
                <w:sz w:val="24"/>
                <w:szCs w:val="24"/>
                <w:lang w:eastAsia="uk-UA"/>
              </w:rPr>
            </w:pPr>
            <w:r w:rsidRPr="008F458A">
              <w:rPr>
                <w:rFonts w:ascii="Times New Roman" w:eastAsia="Times New Roman" w:hAnsi="Times New Roman" w:cs="Times New Roman"/>
                <w:b/>
                <w:bCs/>
                <w:color w:val="000000"/>
                <w:sz w:val="24"/>
                <w:szCs w:val="24"/>
                <w:bdr w:val="none" w:sz="0" w:space="0" w:color="auto" w:frame="1"/>
                <w:lang w:eastAsia="uk-UA"/>
              </w:rPr>
              <w:br/>
            </w:r>
          </w:p>
        </w:tc>
      </w:tr>
    </w:tbl>
    <w:p w:rsidR="00D70937" w:rsidRDefault="00D70937"/>
    <w:sectPr w:rsidR="00D70937" w:rsidSect="008F458A">
      <w:pgSz w:w="11906" w:h="16838"/>
      <w:pgMar w:top="850"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458A"/>
    <w:rsid w:val="008F458A"/>
    <w:rsid w:val="00B5560D"/>
    <w:rsid w:val="00B772D6"/>
    <w:rsid w:val="00D709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F45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F45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F458A"/>
  </w:style>
  <w:style w:type="paragraph" w:customStyle="1" w:styleId="rvps6">
    <w:name w:val="rvps6"/>
    <w:basedOn w:val="a"/>
    <w:rsid w:val="008F45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F458A"/>
  </w:style>
  <w:style w:type="character" w:customStyle="1" w:styleId="rvts44">
    <w:name w:val="rvts44"/>
    <w:basedOn w:val="a0"/>
    <w:rsid w:val="008F458A"/>
  </w:style>
  <w:style w:type="paragraph" w:customStyle="1" w:styleId="rvps18">
    <w:name w:val="rvps18"/>
    <w:basedOn w:val="a"/>
    <w:rsid w:val="008F45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F458A"/>
  </w:style>
  <w:style w:type="character" w:styleId="a3">
    <w:name w:val="Hyperlink"/>
    <w:basedOn w:val="a0"/>
    <w:uiPriority w:val="99"/>
    <w:semiHidden/>
    <w:unhideWhenUsed/>
    <w:rsid w:val="008F458A"/>
    <w:rPr>
      <w:color w:val="0000FF"/>
      <w:u w:val="single"/>
    </w:rPr>
  </w:style>
  <w:style w:type="paragraph" w:customStyle="1" w:styleId="rvps2">
    <w:name w:val="rvps2"/>
    <w:basedOn w:val="a"/>
    <w:rsid w:val="008F45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F458A"/>
  </w:style>
  <w:style w:type="character" w:customStyle="1" w:styleId="rvts15">
    <w:name w:val="rvts15"/>
    <w:basedOn w:val="a0"/>
    <w:rsid w:val="008F458A"/>
  </w:style>
  <w:style w:type="character" w:customStyle="1" w:styleId="rvts9">
    <w:name w:val="rvts9"/>
    <w:basedOn w:val="a0"/>
    <w:rsid w:val="008F458A"/>
  </w:style>
  <w:style w:type="paragraph" w:styleId="a4">
    <w:name w:val="Balloon Text"/>
    <w:basedOn w:val="a"/>
    <w:link w:val="a5"/>
    <w:uiPriority w:val="99"/>
    <w:semiHidden/>
    <w:unhideWhenUsed/>
    <w:rsid w:val="008F45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458A"/>
    <w:rPr>
      <w:rFonts w:ascii="Tahoma" w:hAnsi="Tahoma" w:cs="Tahoma"/>
      <w:sz w:val="16"/>
      <w:szCs w:val="16"/>
    </w:rPr>
  </w:style>
  <w:style w:type="character" w:customStyle="1" w:styleId="rvts11">
    <w:name w:val="rvts11"/>
    <w:basedOn w:val="a0"/>
    <w:rsid w:val="008F458A"/>
  </w:style>
  <w:style w:type="character" w:customStyle="1" w:styleId="rvts37">
    <w:name w:val="rvts37"/>
    <w:basedOn w:val="a0"/>
    <w:rsid w:val="008F458A"/>
  </w:style>
  <w:style w:type="paragraph" w:customStyle="1" w:styleId="rvps4">
    <w:name w:val="rvps4"/>
    <w:basedOn w:val="a"/>
    <w:rsid w:val="008F45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8F458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15972863">
      <w:bodyDiv w:val="1"/>
      <w:marLeft w:val="0"/>
      <w:marRight w:val="0"/>
      <w:marTop w:val="0"/>
      <w:marBottom w:val="0"/>
      <w:divBdr>
        <w:top w:val="none" w:sz="0" w:space="0" w:color="auto"/>
        <w:left w:val="none" w:sz="0" w:space="0" w:color="auto"/>
        <w:bottom w:val="none" w:sz="0" w:space="0" w:color="auto"/>
        <w:right w:val="none" w:sz="0" w:space="0" w:color="auto"/>
      </w:divBdr>
      <w:divsChild>
        <w:div w:id="1103040703">
          <w:marLeft w:val="0"/>
          <w:marRight w:val="0"/>
          <w:marTop w:val="0"/>
          <w:marBottom w:val="150"/>
          <w:divBdr>
            <w:top w:val="none" w:sz="0" w:space="0" w:color="auto"/>
            <w:left w:val="none" w:sz="0" w:space="0" w:color="auto"/>
            <w:bottom w:val="none" w:sz="0" w:space="0" w:color="auto"/>
            <w:right w:val="none" w:sz="0" w:space="0" w:color="auto"/>
          </w:divBdr>
        </w:div>
      </w:divsChild>
    </w:div>
    <w:div w:id="462042278">
      <w:bodyDiv w:val="1"/>
      <w:marLeft w:val="0"/>
      <w:marRight w:val="0"/>
      <w:marTop w:val="0"/>
      <w:marBottom w:val="0"/>
      <w:divBdr>
        <w:top w:val="none" w:sz="0" w:space="0" w:color="auto"/>
        <w:left w:val="none" w:sz="0" w:space="0" w:color="auto"/>
        <w:bottom w:val="none" w:sz="0" w:space="0" w:color="auto"/>
        <w:right w:val="none" w:sz="0" w:space="0" w:color="auto"/>
      </w:divBdr>
    </w:div>
    <w:div w:id="913206091">
      <w:bodyDiv w:val="1"/>
      <w:marLeft w:val="0"/>
      <w:marRight w:val="0"/>
      <w:marTop w:val="0"/>
      <w:marBottom w:val="0"/>
      <w:divBdr>
        <w:top w:val="none" w:sz="0" w:space="0" w:color="auto"/>
        <w:left w:val="none" w:sz="0" w:space="0" w:color="auto"/>
        <w:bottom w:val="none" w:sz="0" w:space="0" w:color="auto"/>
        <w:right w:val="none" w:sz="0" w:space="0" w:color="auto"/>
      </w:divBdr>
      <w:divsChild>
        <w:div w:id="20063199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1039-14" TargetMode="External"/><Relationship Id="rId117" Type="http://schemas.openxmlformats.org/officeDocument/2006/relationships/hyperlink" Target="http://zakon3.rada.gov.ua/laws/show/436-15/paran2633" TargetMode="External"/><Relationship Id="rId21" Type="http://schemas.openxmlformats.org/officeDocument/2006/relationships/hyperlink" Target="http://zakon3.rada.gov.ua/laws/show/1670-19/paran10" TargetMode="External"/><Relationship Id="rId42" Type="http://schemas.openxmlformats.org/officeDocument/2006/relationships/hyperlink" Target="http://zakon3.rada.gov.ua/laws/show/393/96-%D0%B2%D1%80" TargetMode="External"/><Relationship Id="rId47" Type="http://schemas.openxmlformats.org/officeDocument/2006/relationships/hyperlink" Target="http://zakon3.rada.gov.ua/laws/show/922-19/page2" TargetMode="External"/><Relationship Id="rId63" Type="http://schemas.openxmlformats.org/officeDocument/2006/relationships/hyperlink" Target="http://zakon3.rada.gov.ua/laws/show/922-19/paran199" TargetMode="External"/><Relationship Id="rId68" Type="http://schemas.openxmlformats.org/officeDocument/2006/relationships/hyperlink" Target="http://zakon3.rada.gov.ua/laws/show/922-19/paran214" TargetMode="External"/><Relationship Id="rId84" Type="http://schemas.openxmlformats.org/officeDocument/2006/relationships/hyperlink" Target="http://zakon3.rada.gov.ua/laws/show/922-19/paran199" TargetMode="External"/><Relationship Id="rId89" Type="http://schemas.openxmlformats.org/officeDocument/2006/relationships/hyperlink" Target="http://zakon3.rada.gov.ua/laws/show/1356-19/paran177" TargetMode="External"/><Relationship Id="rId112" Type="http://schemas.openxmlformats.org/officeDocument/2006/relationships/hyperlink" Target="http://zakon3.rada.gov.ua/laws/show/1798-12/paran55" TargetMode="External"/><Relationship Id="rId133" Type="http://schemas.openxmlformats.org/officeDocument/2006/relationships/hyperlink" Target="http://zakon3.rada.gov.ua/laws/show/16/98-%D0%B2%D1%80/paran153" TargetMode="External"/><Relationship Id="rId138" Type="http://schemas.openxmlformats.org/officeDocument/2006/relationships/hyperlink" Target="http://zakon3.rada.gov.ua/laws/show/85/96-%D0%B2%D1%80" TargetMode="External"/><Relationship Id="rId16" Type="http://schemas.openxmlformats.org/officeDocument/2006/relationships/hyperlink" Target="http://zakon3.rada.gov.ua/laws/show/1356-19" TargetMode="External"/><Relationship Id="rId107" Type="http://schemas.openxmlformats.org/officeDocument/2006/relationships/hyperlink" Target="http://zakon3.rada.gov.ua/laws/show/4851-17" TargetMode="External"/><Relationship Id="rId11" Type="http://schemas.openxmlformats.org/officeDocument/2006/relationships/hyperlink" Target="http://zakon3.rada.gov.ua/laws/show/166-2016-%D0%BF/paran9" TargetMode="External"/><Relationship Id="rId32" Type="http://schemas.openxmlformats.org/officeDocument/2006/relationships/hyperlink" Target="http://zakon3.rada.gov.ua/laws/show/2019-19/paran1922" TargetMode="External"/><Relationship Id="rId37" Type="http://schemas.openxmlformats.org/officeDocument/2006/relationships/hyperlink" Target="http://zakon3.rada.gov.ua/laws/show/922-19/paran311" TargetMode="External"/><Relationship Id="rId53" Type="http://schemas.openxmlformats.org/officeDocument/2006/relationships/hyperlink" Target="http://zakon3.rada.gov.ua/laws/show/922-19/paran527" TargetMode="External"/><Relationship Id="rId58" Type="http://schemas.openxmlformats.org/officeDocument/2006/relationships/hyperlink" Target="http://zakon3.rada.gov.ua/laws/show/922-19/paran199" TargetMode="External"/><Relationship Id="rId74" Type="http://schemas.openxmlformats.org/officeDocument/2006/relationships/hyperlink" Target="http://zakon3.rada.gov.ua/laws/show/922-19/paran295" TargetMode="External"/><Relationship Id="rId79" Type="http://schemas.openxmlformats.org/officeDocument/2006/relationships/hyperlink" Target="http://zakon3.rada.gov.ua/laws/show/922-19/page3" TargetMode="External"/><Relationship Id="rId102" Type="http://schemas.openxmlformats.org/officeDocument/2006/relationships/hyperlink" Target="http://zakon3.rada.gov.ua/laws/show/1078-19/paran2" TargetMode="External"/><Relationship Id="rId123" Type="http://schemas.openxmlformats.org/officeDocument/2006/relationships/hyperlink" Target="http://zakon3.rada.gov.ua/laws/show/875-12" TargetMode="External"/><Relationship Id="rId128" Type="http://schemas.openxmlformats.org/officeDocument/2006/relationships/hyperlink" Target="http://zakon3.rada.gov.ua/laws/show/3659-12/paran317" TargetMode="External"/><Relationship Id="rId5" Type="http://schemas.openxmlformats.org/officeDocument/2006/relationships/hyperlink" Target="http://zakon3.rada.gov.ua/laws/show/1078-19/paran2" TargetMode="External"/><Relationship Id="rId90" Type="http://schemas.openxmlformats.org/officeDocument/2006/relationships/hyperlink" Target="http://zakon3.rada.gov.ua/laws/show/922-19/page3" TargetMode="External"/><Relationship Id="rId95" Type="http://schemas.openxmlformats.org/officeDocument/2006/relationships/hyperlink" Target="http://zakon3.rada.gov.ua/laws/show/922-19/paran311" TargetMode="External"/><Relationship Id="rId22" Type="http://schemas.openxmlformats.org/officeDocument/2006/relationships/hyperlink" Target="http://zakon3.rada.gov.ua/laws/show/848-19/paran744" TargetMode="External"/><Relationship Id="rId27" Type="http://schemas.openxmlformats.org/officeDocument/2006/relationships/hyperlink" Target="http://zakon3.rada.gov.ua/laws/show/2019-19" TargetMode="External"/><Relationship Id="rId43" Type="http://schemas.openxmlformats.org/officeDocument/2006/relationships/hyperlink" Target="http://zakon3.rada.gov.ua/laws/show/2657-12" TargetMode="External"/><Relationship Id="rId48" Type="http://schemas.openxmlformats.org/officeDocument/2006/relationships/hyperlink" Target="http://zakon3.rada.gov.ua/laws/show/2210-14" TargetMode="External"/><Relationship Id="rId64" Type="http://schemas.openxmlformats.org/officeDocument/2006/relationships/hyperlink" Target="http://zakon3.rada.gov.ua/laws/show/922-19/paran199" TargetMode="External"/><Relationship Id="rId69" Type="http://schemas.openxmlformats.org/officeDocument/2006/relationships/hyperlink" Target="http://zakon3.rada.gov.ua/laws/show/922-19/page2" TargetMode="External"/><Relationship Id="rId113" Type="http://schemas.openxmlformats.org/officeDocument/2006/relationships/hyperlink" Target="http://zakon3.rada.gov.ua/laws/show/436-15" TargetMode="External"/><Relationship Id="rId118" Type="http://schemas.openxmlformats.org/officeDocument/2006/relationships/hyperlink" Target="http://zakon3.rada.gov.ua/laws/show/436-15/paran2635" TargetMode="External"/><Relationship Id="rId134" Type="http://schemas.openxmlformats.org/officeDocument/2006/relationships/hyperlink" Target="http://zakon3.rada.gov.ua/laws/show/16/98-%D0%B2%D1%80/paran153" TargetMode="External"/><Relationship Id="rId139" Type="http://schemas.openxmlformats.org/officeDocument/2006/relationships/hyperlink" Target="http://zakon3.rada.gov.ua/laws/show/601-15" TargetMode="External"/><Relationship Id="rId8" Type="http://schemas.openxmlformats.org/officeDocument/2006/relationships/hyperlink" Target="http://zakon3.rada.gov.ua/laws/show/1761-19/paran2" TargetMode="External"/><Relationship Id="rId51" Type="http://schemas.openxmlformats.org/officeDocument/2006/relationships/hyperlink" Target="http://zakon3.rada.gov.ua/laws/show/922-19/paran527" TargetMode="External"/><Relationship Id="rId72" Type="http://schemas.openxmlformats.org/officeDocument/2006/relationships/hyperlink" Target="http://zakon3.rada.gov.ua/laws/show/922-19/paran214" TargetMode="External"/><Relationship Id="rId80" Type="http://schemas.openxmlformats.org/officeDocument/2006/relationships/hyperlink" Target="http://zakon3.rada.gov.ua/laws/show/922-19/paran294" TargetMode="External"/><Relationship Id="rId85" Type="http://schemas.openxmlformats.org/officeDocument/2006/relationships/hyperlink" Target="http://zakon3.rada.gov.ua/laws/show/922-19/paran471" TargetMode="External"/><Relationship Id="rId93" Type="http://schemas.openxmlformats.org/officeDocument/2006/relationships/hyperlink" Target="http://zakon3.rada.gov.ua/laws/show/922-19/page3" TargetMode="External"/><Relationship Id="rId98" Type="http://schemas.openxmlformats.org/officeDocument/2006/relationships/hyperlink" Target="http://zakon3.rada.gov.ua/laws/show/922-19/paran60" TargetMode="External"/><Relationship Id="rId121" Type="http://schemas.openxmlformats.org/officeDocument/2006/relationships/hyperlink" Target="http://zakon3.rada.gov.ua/laws/show/435-15/paran3178"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zakon3.rada.gov.ua/laws/show/2019-19" TargetMode="External"/><Relationship Id="rId17" Type="http://schemas.openxmlformats.org/officeDocument/2006/relationships/hyperlink" Target="http://zakon3.rada.gov.ua/laws/show/1356-19/paran171" TargetMode="External"/><Relationship Id="rId25" Type="http://schemas.openxmlformats.org/officeDocument/2006/relationships/hyperlink" Target="http://zakon3.rada.gov.ua/laws/show/4452-17" TargetMode="External"/><Relationship Id="rId33" Type="http://schemas.openxmlformats.org/officeDocument/2006/relationships/hyperlink" Target="http://zakon3.rada.gov.ua/laws/show/2019-19" TargetMode="External"/><Relationship Id="rId38" Type="http://schemas.openxmlformats.org/officeDocument/2006/relationships/hyperlink" Target="http://zakon3.rada.gov.ua/laws/show/2121-14" TargetMode="External"/><Relationship Id="rId46" Type="http://schemas.openxmlformats.org/officeDocument/2006/relationships/hyperlink" Target="http://zakon3.rada.gov.ua/laws/show/922-19/paran489" TargetMode="External"/><Relationship Id="rId59" Type="http://schemas.openxmlformats.org/officeDocument/2006/relationships/hyperlink" Target="http://zakon3.rada.gov.ua/laws/show/922-19/paran214" TargetMode="External"/><Relationship Id="rId67" Type="http://schemas.openxmlformats.org/officeDocument/2006/relationships/hyperlink" Target="http://zakon3.rada.gov.ua/laws/show/922-19/paran589" TargetMode="External"/><Relationship Id="rId103" Type="http://schemas.openxmlformats.org/officeDocument/2006/relationships/hyperlink" Target="http://zakon3.rada.gov.ua/laws/show/1078-19/paran8" TargetMode="External"/><Relationship Id="rId108" Type="http://schemas.openxmlformats.org/officeDocument/2006/relationships/hyperlink" Target="http://zakon3.rada.gov.ua/laws/show/1197-18" TargetMode="External"/><Relationship Id="rId116" Type="http://schemas.openxmlformats.org/officeDocument/2006/relationships/hyperlink" Target="http://zakon3.rada.gov.ua/laws/show/436-15/paran2631" TargetMode="External"/><Relationship Id="rId124" Type="http://schemas.openxmlformats.org/officeDocument/2006/relationships/hyperlink" Target="http://zakon3.rada.gov.ua/laws/show/3659-12/paran87" TargetMode="External"/><Relationship Id="rId129" Type="http://schemas.openxmlformats.org/officeDocument/2006/relationships/hyperlink" Target="http://zakon3.rada.gov.ua/laws/show/3659-12/paran344" TargetMode="External"/><Relationship Id="rId137" Type="http://schemas.openxmlformats.org/officeDocument/2006/relationships/hyperlink" Target="http://zakon3.rada.gov.ua/laws/show/2121-14/paran898" TargetMode="External"/><Relationship Id="rId20" Type="http://schemas.openxmlformats.org/officeDocument/2006/relationships/hyperlink" Target="http://zakon3.rada.gov.ua/laws/show/679-14" TargetMode="External"/><Relationship Id="rId41" Type="http://schemas.openxmlformats.org/officeDocument/2006/relationships/hyperlink" Target="http://zakon3.rada.gov.ua/laws/show/4572-17" TargetMode="External"/><Relationship Id="rId54" Type="http://schemas.openxmlformats.org/officeDocument/2006/relationships/hyperlink" Target="http://zakon3.rada.gov.ua/laws/show/922-19/paran566" TargetMode="External"/><Relationship Id="rId62" Type="http://schemas.openxmlformats.org/officeDocument/2006/relationships/hyperlink" Target="http://zakon3.rada.gov.ua/laws/show/922-19/page2" TargetMode="External"/><Relationship Id="rId70" Type="http://schemas.openxmlformats.org/officeDocument/2006/relationships/hyperlink" Target="http://zakon3.rada.gov.ua/laws/show/922-19/page2" TargetMode="External"/><Relationship Id="rId75" Type="http://schemas.openxmlformats.org/officeDocument/2006/relationships/hyperlink" Target="http://zakon3.rada.gov.ua/laws/show/922-19/paran284" TargetMode="External"/><Relationship Id="rId83" Type="http://schemas.openxmlformats.org/officeDocument/2006/relationships/hyperlink" Target="http://zakon3.rada.gov.ua/laws/show/922-19/paran294" TargetMode="External"/><Relationship Id="rId88" Type="http://schemas.openxmlformats.org/officeDocument/2006/relationships/hyperlink" Target="http://zakon3.rada.gov.ua/laws/show/436-15" TargetMode="External"/><Relationship Id="rId91" Type="http://schemas.openxmlformats.org/officeDocument/2006/relationships/hyperlink" Target="http://zakon3.rada.gov.ua/laws/show/922-19/paran311" TargetMode="External"/><Relationship Id="rId96" Type="http://schemas.openxmlformats.org/officeDocument/2006/relationships/hyperlink" Target="http://zakon3.rada.gov.ua/laws/show/1078-19/paran2" TargetMode="External"/><Relationship Id="rId111" Type="http://schemas.openxmlformats.org/officeDocument/2006/relationships/hyperlink" Target="http://zakon3.rada.gov.ua/laws/show/80732-10" TargetMode="External"/><Relationship Id="rId132" Type="http://schemas.openxmlformats.org/officeDocument/2006/relationships/hyperlink" Target="http://zakon3.rada.gov.ua/laws/show/51/97-%D0%B2%D1%80" TargetMode="External"/><Relationship Id="rId140" Type="http://schemas.openxmlformats.org/officeDocument/2006/relationships/hyperlink" Target="http://zakon3.rada.gov.ua/laws/show/375-17/paran206" TargetMode="External"/><Relationship Id="rId1" Type="http://schemas.openxmlformats.org/officeDocument/2006/relationships/styles" Target="styles.xml"/><Relationship Id="rId6" Type="http://schemas.openxmlformats.org/officeDocument/2006/relationships/hyperlink" Target="http://zakon3.rada.gov.ua/laws/show/1356-19/paran169" TargetMode="External"/><Relationship Id="rId15" Type="http://schemas.openxmlformats.org/officeDocument/2006/relationships/hyperlink" Target="http://zakon3.rada.gov.ua/laws/show/922-19" TargetMode="External"/><Relationship Id="rId23" Type="http://schemas.openxmlformats.org/officeDocument/2006/relationships/hyperlink" Target="http://zakon3.rada.gov.ua/laws/show/848-19/paran864" TargetMode="External"/><Relationship Id="rId28" Type="http://schemas.openxmlformats.org/officeDocument/2006/relationships/hyperlink" Target="http://zakon3.rada.gov.ua/laws/show/2019-19/paran1922" TargetMode="External"/><Relationship Id="rId36" Type="http://schemas.openxmlformats.org/officeDocument/2006/relationships/hyperlink" Target="http://zakon3.rada.gov.ua/laws/show/1356-19/paran174" TargetMode="External"/><Relationship Id="rId49" Type="http://schemas.openxmlformats.org/officeDocument/2006/relationships/hyperlink" Target="http://zakon3.rada.gov.ua/laws/show/755-15/paran174" TargetMode="External"/><Relationship Id="rId57" Type="http://schemas.openxmlformats.org/officeDocument/2006/relationships/hyperlink" Target="http://zakon3.rada.gov.ua/laws/show/922-19/page2" TargetMode="External"/><Relationship Id="rId106" Type="http://schemas.openxmlformats.org/officeDocument/2006/relationships/hyperlink" Target="http://zakon3.rada.gov.ua/laws/show/1761-19/paran5" TargetMode="External"/><Relationship Id="rId114" Type="http://schemas.openxmlformats.org/officeDocument/2006/relationships/hyperlink" Target="http://zakon3.rada.gov.ua/laws/show/436-15/paran2629" TargetMode="External"/><Relationship Id="rId119" Type="http://schemas.openxmlformats.org/officeDocument/2006/relationships/hyperlink" Target="http://zakon3.rada.gov.ua/laws/show/435-15" TargetMode="External"/><Relationship Id="rId127" Type="http://schemas.openxmlformats.org/officeDocument/2006/relationships/hyperlink" Target="http://zakon3.rada.gov.ua/laws/show/3659-12/paran118" TargetMode="External"/><Relationship Id="rId10" Type="http://schemas.openxmlformats.org/officeDocument/2006/relationships/hyperlink" Target="http://zakon3.rada.gov.ua/laws/show/922-19/paran599" TargetMode="External"/><Relationship Id="rId31" Type="http://schemas.openxmlformats.org/officeDocument/2006/relationships/hyperlink" Target="http://zakon3.rada.gov.ua/laws/show/2019-19" TargetMode="External"/><Relationship Id="rId44" Type="http://schemas.openxmlformats.org/officeDocument/2006/relationships/hyperlink" Target="http://zakon3.rada.gov.ua/laws/show/2939-17" TargetMode="External"/><Relationship Id="rId52" Type="http://schemas.openxmlformats.org/officeDocument/2006/relationships/hyperlink" Target="http://zakon3.rada.gov.ua/laws/show/922-19/paran527" TargetMode="External"/><Relationship Id="rId60" Type="http://schemas.openxmlformats.org/officeDocument/2006/relationships/hyperlink" Target="http://zakon3.rada.gov.ua/laws/show/922-19/paran214" TargetMode="External"/><Relationship Id="rId65" Type="http://schemas.openxmlformats.org/officeDocument/2006/relationships/hyperlink" Target="http://zakon3.rada.gov.ua/laws/show/922-19/page2" TargetMode="External"/><Relationship Id="rId73" Type="http://schemas.openxmlformats.org/officeDocument/2006/relationships/hyperlink" Target="http://zakon3.rada.gov.ua/laws/show/922-19/paran199" TargetMode="External"/><Relationship Id="rId78" Type="http://schemas.openxmlformats.org/officeDocument/2006/relationships/hyperlink" Target="http://zakon3.rada.gov.ua/laws/show/922-19/page3" TargetMode="External"/><Relationship Id="rId81" Type="http://schemas.openxmlformats.org/officeDocument/2006/relationships/hyperlink" Target="http://zakon3.rada.gov.ua/laws/show/922-19/paran199" TargetMode="External"/><Relationship Id="rId86" Type="http://schemas.openxmlformats.org/officeDocument/2006/relationships/hyperlink" Target="http://zakon3.rada.gov.ua/laws/show/922-19/paran284" TargetMode="External"/><Relationship Id="rId94" Type="http://schemas.openxmlformats.org/officeDocument/2006/relationships/hyperlink" Target="http://zakon3.rada.gov.ua/laws/show/922-19/page3" TargetMode="External"/><Relationship Id="rId99" Type="http://schemas.openxmlformats.org/officeDocument/2006/relationships/hyperlink" Target="http://zakon3.rada.gov.ua/laws/show/922-19/paran96" TargetMode="External"/><Relationship Id="rId101" Type="http://schemas.openxmlformats.org/officeDocument/2006/relationships/hyperlink" Target="http://zakon3.rada.gov.ua/laws/show/1197-18" TargetMode="External"/><Relationship Id="rId122" Type="http://schemas.openxmlformats.org/officeDocument/2006/relationships/hyperlink" Target="http://zakon3.rada.gov.ua/laws/show/1618-15/paran62" TargetMode="External"/><Relationship Id="rId130" Type="http://schemas.openxmlformats.org/officeDocument/2006/relationships/hyperlink" Target="http://zakon3.rada.gov.ua/laws/show/51/97-%D0%B2%D1%80" TargetMode="External"/><Relationship Id="rId135" Type="http://schemas.openxmlformats.org/officeDocument/2006/relationships/hyperlink" Target="http://zakon3.rada.gov.ua/laws/show/74/98-%D0%B2%D1%80" TargetMode="External"/><Relationship Id="rId143"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3.rada.gov.ua/laws/show/2019-19/paran1919" TargetMode="External"/><Relationship Id="rId13" Type="http://schemas.openxmlformats.org/officeDocument/2006/relationships/hyperlink" Target="http://zakon3.rada.gov.ua/laws/show/2019-19/paran1920" TargetMode="External"/><Relationship Id="rId18" Type="http://schemas.openxmlformats.org/officeDocument/2006/relationships/hyperlink" Target="http://zakon3.rada.gov.ua/laws/show/3855-12" TargetMode="External"/><Relationship Id="rId39" Type="http://schemas.openxmlformats.org/officeDocument/2006/relationships/hyperlink" Target="http://zakon3.rada.gov.ua/laws/show/254%D0%BA/96-%D0%B2%D1%80" TargetMode="External"/><Relationship Id="rId109" Type="http://schemas.openxmlformats.org/officeDocument/2006/relationships/hyperlink" Target="http://zakon3.rada.gov.ua/laws/show/80731-10" TargetMode="External"/><Relationship Id="rId34" Type="http://schemas.openxmlformats.org/officeDocument/2006/relationships/hyperlink" Target="http://zakon3.rada.gov.ua/laws/show/2019-19/paran1922" TargetMode="External"/><Relationship Id="rId50" Type="http://schemas.openxmlformats.org/officeDocument/2006/relationships/hyperlink" Target="http://zakon3.rada.gov.ua/laws/show/291-2016-%D0%BF/paran2" TargetMode="External"/><Relationship Id="rId55" Type="http://schemas.openxmlformats.org/officeDocument/2006/relationships/hyperlink" Target="http://zakon3.rada.gov.ua/laws/show/922-19/paran199" TargetMode="External"/><Relationship Id="rId76" Type="http://schemas.openxmlformats.org/officeDocument/2006/relationships/hyperlink" Target="http://zakon3.rada.gov.ua/laws/show/922-19/paran294" TargetMode="External"/><Relationship Id="rId97" Type="http://schemas.openxmlformats.org/officeDocument/2006/relationships/hyperlink" Target="http://zakon3.rada.gov.ua/laws/show/1078-19/paran6" TargetMode="External"/><Relationship Id="rId104" Type="http://schemas.openxmlformats.org/officeDocument/2006/relationships/hyperlink" Target="http://zakon3.rada.gov.ua/laws/show/1197-18/paran54" TargetMode="External"/><Relationship Id="rId120" Type="http://schemas.openxmlformats.org/officeDocument/2006/relationships/hyperlink" Target="http://zakon3.rada.gov.ua/laws/show/435-15/paran1190" TargetMode="External"/><Relationship Id="rId125" Type="http://schemas.openxmlformats.org/officeDocument/2006/relationships/hyperlink" Target="http://zakon3.rada.gov.ua/laws/show/3659-12/paran87" TargetMode="External"/><Relationship Id="rId141" Type="http://schemas.openxmlformats.org/officeDocument/2006/relationships/hyperlink" Target="http://zakon3.rada.gov.ua/laws/show/1105-14/paran174" TargetMode="External"/><Relationship Id="rId7" Type="http://schemas.openxmlformats.org/officeDocument/2006/relationships/hyperlink" Target="http://zakon3.rada.gov.ua/laws/show/1670-19/paran10" TargetMode="External"/><Relationship Id="rId71" Type="http://schemas.openxmlformats.org/officeDocument/2006/relationships/hyperlink" Target="http://zakon3.rada.gov.ua/laws/show/922-19/paran199" TargetMode="External"/><Relationship Id="rId92" Type="http://schemas.openxmlformats.org/officeDocument/2006/relationships/hyperlink" Target="http://zakon3.rada.gov.ua/laws/show/922-19/page3" TargetMode="External"/><Relationship Id="rId2" Type="http://schemas.openxmlformats.org/officeDocument/2006/relationships/settings" Target="settings.xml"/><Relationship Id="rId29" Type="http://schemas.openxmlformats.org/officeDocument/2006/relationships/hyperlink" Target="http://zakon3.rada.gov.ua/laws/show/2019-19" TargetMode="External"/><Relationship Id="rId24" Type="http://schemas.openxmlformats.org/officeDocument/2006/relationships/hyperlink" Target="http://zakon3.rada.gov.ua/laws/show/848-19/paran877" TargetMode="External"/><Relationship Id="rId40" Type="http://schemas.openxmlformats.org/officeDocument/2006/relationships/hyperlink" Target="http://zakon3.rada.gov.ua/laws/show/3659-12" TargetMode="External"/><Relationship Id="rId45" Type="http://schemas.openxmlformats.org/officeDocument/2006/relationships/hyperlink" Target="http://zakon3.rada.gov.ua/laws/show/851-15" TargetMode="External"/><Relationship Id="rId66" Type="http://schemas.openxmlformats.org/officeDocument/2006/relationships/hyperlink" Target="http://zakon3.rada.gov.ua/laws/show/922-19/page2" TargetMode="External"/><Relationship Id="rId87" Type="http://schemas.openxmlformats.org/officeDocument/2006/relationships/hyperlink" Target="http://zakon3.rada.gov.ua/laws/show/435-15" TargetMode="External"/><Relationship Id="rId110" Type="http://schemas.openxmlformats.org/officeDocument/2006/relationships/hyperlink" Target="http://zakon3.rada.gov.ua/laws/show/80731-10/paran1567" TargetMode="External"/><Relationship Id="rId115" Type="http://schemas.openxmlformats.org/officeDocument/2006/relationships/hyperlink" Target="http://zakon3.rada.gov.ua/laws/show/436-15/paran2629" TargetMode="External"/><Relationship Id="rId131" Type="http://schemas.openxmlformats.org/officeDocument/2006/relationships/hyperlink" Target="http://zakon3.rada.gov.ua/laws/show/51/97-%D0%B2%D1%80" TargetMode="External"/><Relationship Id="rId136" Type="http://schemas.openxmlformats.org/officeDocument/2006/relationships/hyperlink" Target="http://zakon3.rada.gov.ua/laws/show/1533-14" TargetMode="External"/><Relationship Id="rId61" Type="http://schemas.openxmlformats.org/officeDocument/2006/relationships/hyperlink" Target="http://zakon3.rada.gov.ua/laws/show/922-19/page2" TargetMode="External"/><Relationship Id="rId82" Type="http://schemas.openxmlformats.org/officeDocument/2006/relationships/hyperlink" Target="http://zakon3.rada.gov.ua/laws/show/922-19/paran284" TargetMode="External"/><Relationship Id="rId19" Type="http://schemas.openxmlformats.org/officeDocument/2006/relationships/hyperlink" Target="http://zakon3.rada.gov.ua/laws/show/2121-14" TargetMode="External"/><Relationship Id="rId14" Type="http://schemas.openxmlformats.org/officeDocument/2006/relationships/hyperlink" Target="http://zakon3.rada.gov.ua/laws/show/922-19/paran471" TargetMode="External"/><Relationship Id="rId30" Type="http://schemas.openxmlformats.org/officeDocument/2006/relationships/hyperlink" Target="http://zakon3.rada.gov.ua/laws/show/2019-19/paran1922" TargetMode="External"/><Relationship Id="rId35" Type="http://schemas.openxmlformats.org/officeDocument/2006/relationships/hyperlink" Target="http://zakon3.rada.gov.ua/laws/show/1356-19/paran173" TargetMode="External"/><Relationship Id="rId56" Type="http://schemas.openxmlformats.org/officeDocument/2006/relationships/hyperlink" Target="http://zakon3.rada.gov.ua/laws/show/922-19/page2" TargetMode="External"/><Relationship Id="rId77" Type="http://schemas.openxmlformats.org/officeDocument/2006/relationships/hyperlink" Target="http://zakon3.rada.gov.ua/laws/show/922-19/paran294" TargetMode="External"/><Relationship Id="rId100" Type="http://schemas.openxmlformats.org/officeDocument/2006/relationships/hyperlink" Target="http://zakon3.rada.gov.ua/laws/show/922-19/paran97" TargetMode="External"/><Relationship Id="rId105" Type="http://schemas.openxmlformats.org/officeDocument/2006/relationships/hyperlink" Target="http://zakon3.rada.gov.ua/laws/show/966-2016-%D0%BF/paran9" TargetMode="External"/><Relationship Id="rId126" Type="http://schemas.openxmlformats.org/officeDocument/2006/relationships/hyperlink" Target="http://zakon3.rada.gov.ua/laws/show/3659-12/paran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88241</Words>
  <Characters>50298</Characters>
  <Application>Microsoft Office Word</Application>
  <DocSecurity>0</DocSecurity>
  <Lines>419</Lines>
  <Paragraphs>276</Paragraphs>
  <ScaleCrop>false</ScaleCrop>
  <Company>RDA</Company>
  <LinksUpToDate>false</LinksUpToDate>
  <CharactersWithSpaces>138263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2017-10-11T08:37:00Z</dcterms:created>
  <dcterms:modified xsi:type="dcterms:W3CDTF">2017-10-11T08:45:00Z</dcterms:modified>
</cp:coreProperties>
</file>